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4" w:rsidRPr="00CA00F0" w:rsidRDefault="005D42F4" w:rsidP="005D42F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5D42F4" w:rsidRPr="00CA00F0" w:rsidRDefault="005D42F4" w:rsidP="005D42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5D42F4" w:rsidRPr="00CA00F0" w:rsidRDefault="005D42F4" w:rsidP="005D42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5D42F4" w:rsidRPr="00CA00F0" w:rsidRDefault="005D42F4" w:rsidP="005D42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D42F4" w:rsidRPr="00CA00F0" w:rsidRDefault="005D42F4" w:rsidP="005D42F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D42F4" w:rsidRPr="00CA00F0" w:rsidRDefault="005D42F4" w:rsidP="005D4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Default="005D42F4" w:rsidP="005D42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5D42F4" w:rsidRPr="00CA00F0" w:rsidRDefault="005D42F4" w:rsidP="005D42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5D42F4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252501001</w:t>
      </w:r>
    </w:p>
    <w:p w:rsidR="005D42F4" w:rsidRPr="0072243B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D42F4" w:rsidRPr="00CA00F0" w:rsidRDefault="005D42F4" w:rsidP="005D42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5D42F4" w:rsidRPr="00CA00F0" w:rsidRDefault="005D42F4" w:rsidP="005D42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объекта контроля</w:t>
      </w:r>
    </w:p>
    <w:p w:rsidR="005D42F4" w:rsidRPr="00CA00F0" w:rsidRDefault="005D42F4" w:rsidP="005D42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Инициалы, Фамилия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47"/>
      <w:bookmarkEnd w:id="0"/>
      <w:r w:rsidRPr="00CA00F0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об устранении нарушений законодательства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Федерации и иных нормативных правовых актов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контрактной</w:t>
      </w:r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системе в сфере закупок товаров, работ, услуг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D42F4" w:rsidRPr="00CA00F0" w:rsidRDefault="005D42F4" w:rsidP="005D42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обеспечения муниципальных нужд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"___" ___________ 20___ года  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Pr="000C0621" w:rsidRDefault="005D42F4" w:rsidP="005D42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 xml:space="preserve">На  </w:t>
      </w: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основании  </w:t>
      </w:r>
      <w:hyperlink r:id="rId5" w:history="1">
        <w:r w:rsidRPr="000C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 3  части  27  статьи  99</w:t>
        </w:r>
      </w:hyperlink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закона </w:t>
      </w:r>
      <w:proofErr w:type="gramStart"/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</w:p>
    <w:p w:rsidR="005D42F4" w:rsidRPr="000C0621" w:rsidRDefault="005D42F4" w:rsidP="005D42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>05.04.2013  N  44-ФЗ "О контрактной системе в сфере закупок товаров, работ,</w:t>
      </w:r>
    </w:p>
    <w:p w:rsidR="005D42F4" w:rsidRPr="000C0621" w:rsidRDefault="005D42F4" w:rsidP="005D42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 для  обеспечения  государственных  и муниципальных нужд", </w:t>
      </w:r>
      <w:hyperlink r:id="rId6" w:history="1">
        <w:r w:rsidRPr="000C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1.9</w:t>
        </w:r>
      </w:hyperlink>
    </w:p>
    <w:p w:rsidR="005D42F4" w:rsidRPr="000C0621" w:rsidRDefault="005D42F4" w:rsidP="005D42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>Порядка  осуществления  внутреннего  муниципального финансового контроля,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A0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00F0">
        <w:rPr>
          <w:rFonts w:ascii="Times New Roman" w:hAnsi="Times New Roman" w:cs="Times New Roman"/>
          <w:sz w:val="26"/>
          <w:szCs w:val="26"/>
        </w:rPr>
        <w:t xml:space="preserve">.2014 </w:t>
      </w:r>
      <w:r>
        <w:rPr>
          <w:rFonts w:ascii="Times New Roman" w:hAnsi="Times New Roman" w:cs="Times New Roman"/>
          <w:sz w:val="26"/>
          <w:szCs w:val="26"/>
        </w:rPr>
        <w:t xml:space="preserve">№ 796, </w:t>
      </w:r>
      <w:r w:rsidRPr="00CA00F0">
        <w:rPr>
          <w:rFonts w:ascii="Times New Roman" w:hAnsi="Times New Roman" w:cs="Times New Roman"/>
          <w:sz w:val="26"/>
          <w:szCs w:val="26"/>
        </w:rPr>
        <w:t>в  соответствии  с  Планом  проверок  на  20___  год  (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обращением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оручением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),  на  основании приказа финансового  </w:t>
      </w:r>
      <w:r>
        <w:rPr>
          <w:rFonts w:ascii="Times New Roman" w:hAnsi="Times New Roman" w:cs="Times New Roman"/>
          <w:sz w:val="26"/>
          <w:szCs w:val="26"/>
        </w:rPr>
        <w:t>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 от"___" 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 "________________________"проведена ____________________________,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(вид контрольного мероприятия, форма проверки, метод</w:t>
      </w:r>
      <w:proofErr w:type="gramEnd"/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контрольного мероприятия, наименование субъекта контроля)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которой составлен акт N ________ от __________.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(наименование субъекта контроля)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предписывается: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 выполнении  настоящего  Предписания  и   принятых  мерах  необходимо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проинформировать   финансово</w:t>
      </w:r>
      <w:r>
        <w:rPr>
          <w:rFonts w:ascii="Times New Roman" w:hAnsi="Times New Roman" w:cs="Times New Roman"/>
          <w:sz w:val="26"/>
          <w:szCs w:val="26"/>
        </w:rPr>
        <w:t>е управление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в течение _____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днейсо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дня получения Предписания с приложением копий подтверждающих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документов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аверенных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надлежащим образом.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Неисполнение  в  установленный  срок  настоящего   Предписания   влечет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административную  ответственность  в  </w:t>
      </w: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 с </w:t>
      </w:r>
      <w:hyperlink r:id="rId7" w:history="1">
        <w:r w:rsidRPr="000C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20 статьи 19.5</w:t>
        </w:r>
      </w:hyperlink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Настоящее  Предписание  может  быть  обжаловано  в  суде   в   порядке,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 законодательством  Российской Федерации и иными нормативными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правовыми актами.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______________       Инициалы, Фамилия</w:t>
      </w:r>
    </w:p>
    <w:p w:rsidR="005D42F4" w:rsidRPr="00CA00F0" w:rsidRDefault="005D42F4" w:rsidP="005D42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(подпись)</w:t>
      </w:r>
    </w:p>
    <w:p w:rsidR="005D42F4" w:rsidRDefault="005D42F4" w:rsidP="005D42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F4" w:rsidRPr="00E77FBB" w:rsidRDefault="005D42F4" w:rsidP="005D42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77FBB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№ 3 </w:t>
      </w:r>
    </w:p>
    <w:p w:rsidR="005D42F4" w:rsidRPr="00E77FBB" w:rsidRDefault="005D42F4" w:rsidP="005D42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BB">
        <w:rPr>
          <w:rFonts w:ascii="Times New Roman" w:hAnsi="Times New Roman" w:cs="Times New Roman"/>
          <w:b/>
          <w:sz w:val="28"/>
          <w:szCs w:val="28"/>
        </w:rPr>
        <w:t>«Отчетность в контрольной деятельности»</w:t>
      </w:r>
    </w:p>
    <w:p w:rsidR="005D42F4" w:rsidRPr="00CA00F0" w:rsidRDefault="005D42F4" w:rsidP="005D4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1. Стандарт осуществления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00F0">
        <w:rPr>
          <w:rFonts w:ascii="Times New Roman" w:hAnsi="Times New Roman" w:cs="Times New Roman"/>
          <w:sz w:val="26"/>
          <w:szCs w:val="26"/>
        </w:rPr>
        <w:t>Отчетность в контрольной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определяет требования к форме и содержанию отчета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>, подготавливаемого по итогам контрольной деятельности за отчетный период.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CA00F0">
        <w:rPr>
          <w:rFonts w:ascii="Times New Roman" w:hAnsi="Times New Roman" w:cs="Times New Roman"/>
          <w:sz w:val="26"/>
          <w:szCs w:val="26"/>
        </w:rPr>
        <w:t xml:space="preserve"> составляет Отчет о результатах контрольной деятельности (далее - Годовой отчет).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3. В состав Годового отчета о результатах контрольной деятельности включаются: Отчет о результатах проведения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CA00F0">
        <w:rPr>
          <w:rFonts w:ascii="Times New Roman" w:hAnsi="Times New Roman" w:cs="Times New Roman"/>
          <w:sz w:val="26"/>
          <w:szCs w:val="26"/>
        </w:rPr>
        <w:t xml:space="preserve"> (далее - Отчет), составленный по </w:t>
      </w:r>
      <w:hyperlink w:anchor="P1630" w:history="1">
        <w:r w:rsidRPr="000672BB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0672B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A00F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 к настоящему Стандарту, и Пояснительная записка.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4. В Отчете отражаются данные о результатах проведения контрольных мероприятий, которые группируются по темам контрольных мероприятий.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5. В Пояснительной записке к Годовому отчету приводятся сведения об основных направлениях контрольной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>, включая: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состояние и перспективы развития нормативно-правового регулирования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краткое описание организации работ по осуществлению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 в том числе направлений деятельности по осуществлению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кадровое обеспечение осуществления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 в том числе данные о штатной численности должностных лиц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и укомплектованности штатной численности, сведения о квалификации должностных лиц, уполномоченных на осуществление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 и принятых за отчетный период мерах по повышению квалификации указанных должностных лиц;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- сведения о численности экспертов и представителей экспертных организаций, привлеченных к проведению контрольных мероприятий, и результатах их работы;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обеспеченность внутреннего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>финансового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контроля материальными и финансовыми ресурсами, в том числе планируемые и фактические расходы на реализацию полномочий по осуществлению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 состав основных фондов и их состояние;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 xml:space="preserve">- описание организации и имеющихся проблем взаимодействия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и иных органов, осуществляющих полномочия в сфере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 а также органов прокуратуры, правоохранительных органов и судов;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применение информационных технологий в ходе осуществления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результаты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по предотвращению нарушений, в том числе проведению профилактических мероприятий и разъяснительной работы по содержанию обязательных требований;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выводы и предложения по совершенствованию осуществления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- иную информацию, которая имеет существенное значение с точки зрения реализации полномочий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6. Пояснительная записка должна быть изложена логично, объективно, точно и конструктивно.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7. Цифровые показатели Отчета должны быть расшифрованы в Пояснительной записке, содержащей описание наиболее крупных и показательных нарушений, выявленных за отчетный период, и принятых мер по их устранению.</w:t>
      </w:r>
    </w:p>
    <w:p w:rsidR="005D42F4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8. Годовой отчет подписывается </w:t>
      </w:r>
      <w:r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>
        <w:rPr>
          <w:rFonts w:ascii="Times New Roman" w:hAnsi="Times New Roman" w:cs="Times New Roman"/>
          <w:sz w:val="26"/>
          <w:szCs w:val="26"/>
        </w:rPr>
        <w:t>главе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до 1 апреля года, следующего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D42F4" w:rsidRPr="00CA00F0" w:rsidRDefault="005D42F4" w:rsidP="005D4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9. Результаты проведения контрольных мероприятий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района,</w:t>
      </w:r>
      <w:r w:rsidRPr="00CA00F0">
        <w:rPr>
          <w:rFonts w:ascii="Times New Roman" w:hAnsi="Times New Roman" w:cs="Times New Roman"/>
          <w:sz w:val="26"/>
          <w:szCs w:val="26"/>
        </w:rPr>
        <w:t xml:space="preserve"> а также в единой информационной системе в сфере закупок в порядке, установленном законодательством Российской Федерации.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2F4"/>
    <w:rsid w:val="000764A4"/>
    <w:rsid w:val="0012379A"/>
    <w:rsid w:val="005D42F4"/>
    <w:rsid w:val="006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4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7F5F2215684DC1560D53B2B86359D4E3CC4EE7FC351AE0A8A3197A6B0A13AE21840A6058Ea67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F5F2215684DC1560CB363DEA6B924D379BE278C75DFF51D837C0F9E0A76FA25846F54ECC669F376F0231a67DA" TargetMode="External"/><Relationship Id="rId5" Type="http://schemas.openxmlformats.org/officeDocument/2006/relationships/hyperlink" Target="consultantplus://offline/ref=3857F5F2215684DC1560D53B2B86359D4F34C2EC7EC751AE0A8A3197A6B0A13AE21840A00D89639Ca377A" TargetMode="External"/><Relationship Id="rId4" Type="http://schemas.openxmlformats.org/officeDocument/2006/relationships/hyperlink" Target="mailto:fin450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2018-10-30T07:40:00Z</dcterms:created>
  <dcterms:modified xsi:type="dcterms:W3CDTF">2018-10-30T07:41:00Z</dcterms:modified>
</cp:coreProperties>
</file>