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92" w:rsidRDefault="00282992">
      <w:bookmarkStart w:id="0" w:name="_GoBack"/>
      <w:bookmarkEnd w:id="0"/>
    </w:p>
    <w:tbl>
      <w:tblPr>
        <w:tblStyle w:val="ab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BE3C3E" w:rsidTr="00844BF9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E3C3E" w:rsidRPr="00350454" w:rsidRDefault="00350454" w:rsidP="0034141E">
            <w:pPr>
              <w:jc w:val="center"/>
              <w:rPr>
                <w:sz w:val="20"/>
                <w:szCs w:val="20"/>
              </w:rPr>
            </w:pPr>
            <w:r w:rsidRPr="00350454">
              <w:rPr>
                <w:sz w:val="20"/>
                <w:szCs w:val="20"/>
              </w:rPr>
              <w:t xml:space="preserve">Приложение № 1                                </w:t>
            </w:r>
            <w:r w:rsidR="00844BF9">
              <w:rPr>
                <w:sz w:val="20"/>
                <w:szCs w:val="20"/>
              </w:rPr>
              <w:t xml:space="preserve">              </w:t>
            </w:r>
            <w:r w:rsidRPr="00350454">
              <w:rPr>
                <w:sz w:val="20"/>
                <w:szCs w:val="20"/>
              </w:rPr>
              <w:t xml:space="preserve">   к решению территориальной избирател</w:t>
            </w:r>
            <w:r w:rsidR="00282992">
              <w:rPr>
                <w:sz w:val="20"/>
                <w:szCs w:val="20"/>
              </w:rPr>
              <w:t xml:space="preserve">ьной комиссии </w:t>
            </w:r>
            <w:r w:rsidR="0034141E">
              <w:rPr>
                <w:sz w:val="20"/>
                <w:szCs w:val="20"/>
              </w:rPr>
              <w:t>Пограничного</w:t>
            </w:r>
            <w:r w:rsidRPr="00350454">
              <w:rPr>
                <w:sz w:val="20"/>
                <w:szCs w:val="20"/>
              </w:rPr>
              <w:t xml:space="preserve"> района                             от </w:t>
            </w:r>
            <w:r w:rsidR="00DF1606">
              <w:rPr>
                <w:sz w:val="20"/>
                <w:szCs w:val="20"/>
              </w:rPr>
              <w:t>30</w:t>
            </w:r>
            <w:r w:rsidR="00E14C6F">
              <w:rPr>
                <w:sz w:val="20"/>
                <w:szCs w:val="20"/>
              </w:rPr>
              <w:t xml:space="preserve"> ию</w:t>
            </w:r>
            <w:r w:rsidR="00DF1606">
              <w:rPr>
                <w:sz w:val="20"/>
                <w:szCs w:val="20"/>
              </w:rPr>
              <w:t>н</w:t>
            </w:r>
            <w:r w:rsidR="00E14C6F">
              <w:rPr>
                <w:sz w:val="20"/>
                <w:szCs w:val="20"/>
              </w:rPr>
              <w:t>я</w:t>
            </w:r>
            <w:r w:rsidRPr="00350454">
              <w:rPr>
                <w:sz w:val="20"/>
                <w:szCs w:val="20"/>
              </w:rPr>
              <w:t xml:space="preserve"> 2025 года №</w:t>
            </w:r>
            <w:r w:rsidR="00DF1606">
              <w:rPr>
                <w:sz w:val="20"/>
                <w:szCs w:val="20"/>
              </w:rPr>
              <w:t xml:space="preserve"> 14</w:t>
            </w:r>
            <w:r w:rsidR="0034141E">
              <w:rPr>
                <w:sz w:val="20"/>
                <w:szCs w:val="20"/>
              </w:rPr>
              <w:t>5</w:t>
            </w:r>
            <w:r w:rsidR="00DF1606">
              <w:rPr>
                <w:sz w:val="20"/>
                <w:szCs w:val="20"/>
              </w:rPr>
              <w:t>/5</w:t>
            </w:r>
            <w:r w:rsidR="0034141E">
              <w:rPr>
                <w:sz w:val="20"/>
                <w:szCs w:val="20"/>
              </w:rPr>
              <w:t>29</w:t>
            </w:r>
          </w:p>
        </w:tc>
      </w:tr>
    </w:tbl>
    <w:p w:rsidR="00844BF9" w:rsidRDefault="006C080C" w:rsidP="00350454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50454">
        <w:rPr>
          <w:rFonts w:ascii="Times New Roman" w:hAnsi="Times New Roman"/>
          <w:b/>
          <w:sz w:val="28"/>
          <w:szCs w:val="28"/>
        </w:rPr>
        <w:t>Порядок</w:t>
      </w:r>
      <w:r w:rsidRPr="0035045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</w:t>
      </w:r>
    </w:p>
    <w:p w:rsidR="006C080C" w:rsidRPr="00350454" w:rsidRDefault="006C080C" w:rsidP="00350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454">
        <w:rPr>
          <w:rFonts w:ascii="Times New Roman" w:hAnsi="Times New Roman"/>
          <w:b/>
          <w:kern w:val="28"/>
          <w:sz w:val="28"/>
          <w:szCs w:val="28"/>
          <w:lang w:eastAsia="ru-RU"/>
        </w:rPr>
        <w:t>при проведении</w:t>
      </w:r>
      <w:r w:rsidR="00E30C6D" w:rsidRPr="0035045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E30C6D" w:rsidRPr="00350454">
        <w:rPr>
          <w:rFonts w:ascii="Times New Roman" w:hAnsi="Times New Roman"/>
          <w:b/>
          <w:sz w:val="28"/>
          <w:szCs w:val="28"/>
          <w:lang w:eastAsia="ru-RU"/>
        </w:rPr>
        <w:t xml:space="preserve">выборов </w:t>
      </w:r>
      <w:r w:rsidR="00350454" w:rsidRPr="00350454">
        <w:rPr>
          <w:rFonts w:ascii="Times New Roman" w:hAnsi="Times New Roman"/>
          <w:b/>
          <w:sz w:val="28"/>
          <w:szCs w:val="28"/>
        </w:rPr>
        <w:t xml:space="preserve">депутатов Думы </w:t>
      </w:r>
      <w:r w:rsidR="00671BD6">
        <w:rPr>
          <w:rFonts w:ascii="Times New Roman" w:hAnsi="Times New Roman"/>
          <w:b/>
          <w:sz w:val="28"/>
          <w:szCs w:val="28"/>
        </w:rPr>
        <w:t>Пограничного</w:t>
      </w:r>
      <w:r w:rsidR="00350454" w:rsidRPr="00350454">
        <w:rPr>
          <w:rFonts w:ascii="Times New Roman" w:hAnsi="Times New Roman"/>
          <w:b/>
          <w:sz w:val="28"/>
          <w:szCs w:val="28"/>
        </w:rPr>
        <w:t xml:space="preserve"> муниципального округа,</w:t>
      </w:r>
      <w:r w:rsidR="00282992">
        <w:rPr>
          <w:rFonts w:ascii="Times New Roman" w:hAnsi="Times New Roman"/>
          <w:b/>
          <w:sz w:val="28"/>
          <w:szCs w:val="28"/>
        </w:rPr>
        <w:t xml:space="preserve"> </w:t>
      </w:r>
      <w:r w:rsidR="00350454" w:rsidRPr="00350454">
        <w:rPr>
          <w:rFonts w:ascii="Times New Roman" w:hAnsi="Times New Roman"/>
          <w:b/>
          <w:sz w:val="28"/>
          <w:szCs w:val="28"/>
        </w:rPr>
        <w:t>назначенных на 14 сентября</w:t>
      </w:r>
      <w:r w:rsidR="00350454" w:rsidRPr="00350454">
        <w:rPr>
          <w:b/>
          <w:sz w:val="28"/>
          <w:szCs w:val="28"/>
        </w:rPr>
        <w:t xml:space="preserve"> </w:t>
      </w:r>
      <w:r w:rsidR="00350454" w:rsidRPr="00350454">
        <w:rPr>
          <w:rFonts w:ascii="Times New Roman" w:hAnsi="Times New Roman"/>
          <w:b/>
          <w:sz w:val="28"/>
          <w:szCs w:val="28"/>
        </w:rPr>
        <w:t>2025 г</w:t>
      </w:r>
    </w:p>
    <w:p w:rsidR="00350454" w:rsidRDefault="00350454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533D31" w:rsidRDefault="006C080C" w:rsidP="00533D31">
      <w:pPr>
        <w:pStyle w:val="a8"/>
        <w:numPr>
          <w:ilvl w:val="0"/>
          <w:numId w:val="8"/>
        </w:num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D3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3D31" w:rsidRPr="00533D31" w:rsidRDefault="00533D31" w:rsidP="00533D31">
      <w:pPr>
        <w:pStyle w:val="a8"/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32550" w:rsidRPr="00CC1743" w:rsidRDefault="00CB32E1" w:rsidP="002325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dst100316"/>
      <w:bookmarkEnd w:id="1"/>
      <w:r w:rsidRPr="00CC1743">
        <w:rPr>
          <w:rFonts w:ascii="Times New Roman" w:hAnsi="Times New Roman"/>
          <w:sz w:val="28"/>
          <w:szCs w:val="28"/>
        </w:rPr>
        <w:t>1</w:t>
      </w:r>
      <w:r w:rsidR="00F173C0">
        <w:rPr>
          <w:rFonts w:ascii="Times New Roman" w:hAnsi="Times New Roman"/>
          <w:sz w:val="28"/>
          <w:szCs w:val="28"/>
        </w:rPr>
        <w:t>.1</w:t>
      </w:r>
      <w:r w:rsidRPr="0017310D">
        <w:rPr>
          <w:rFonts w:ascii="Times New Roman" w:hAnsi="Times New Roman"/>
          <w:sz w:val="28"/>
          <w:szCs w:val="28"/>
        </w:rPr>
        <w:t xml:space="preserve">. </w:t>
      </w:r>
      <w:r w:rsidR="00232550" w:rsidRPr="00CC1743">
        <w:rPr>
          <w:rFonts w:ascii="Times New Roman" w:hAnsi="Times New Roman"/>
          <w:sz w:val="28"/>
          <w:szCs w:val="28"/>
        </w:rPr>
        <w:t>Настоящий Порядок</w:t>
      </w:r>
      <w:r w:rsidR="00232550"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32550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</w:t>
      </w:r>
      <w:bookmarkStart w:id="2" w:name="_Hlk171004647"/>
      <w:r w:rsidR="00232550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назначенных наблюдателей </w:t>
      </w:r>
      <w:r w:rsidR="00232550" w:rsidRPr="000D38A5">
        <w:rPr>
          <w:rFonts w:ascii="Times New Roman" w:eastAsia="Calibri" w:hAnsi="Times New Roman"/>
          <w:sz w:val="28"/>
          <w:szCs w:val="28"/>
        </w:rPr>
        <w:t xml:space="preserve">при проведении </w:t>
      </w:r>
      <w:bookmarkStart w:id="3" w:name="_Hlk171004010"/>
      <w:r w:rsidR="00232550" w:rsidRPr="00E30C6D">
        <w:rPr>
          <w:rFonts w:ascii="Times New Roman" w:hAnsi="Times New Roman"/>
          <w:sz w:val="28"/>
          <w:szCs w:val="28"/>
          <w:lang w:eastAsia="ru-RU"/>
        </w:rPr>
        <w:t xml:space="preserve">выборов депутатов Думы </w:t>
      </w:r>
      <w:r w:rsidR="00671BD6">
        <w:rPr>
          <w:rFonts w:ascii="Times New Roman" w:hAnsi="Times New Roman"/>
          <w:sz w:val="28"/>
          <w:szCs w:val="28"/>
          <w:lang w:eastAsia="ru-RU"/>
        </w:rPr>
        <w:t>Пограничного</w:t>
      </w:r>
      <w:r w:rsidR="00232550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232550" w:rsidRPr="00E30C6D">
        <w:rPr>
          <w:rFonts w:ascii="Times New Roman" w:hAnsi="Times New Roman"/>
          <w:sz w:val="28"/>
          <w:szCs w:val="28"/>
          <w:lang w:eastAsia="ru-RU"/>
        </w:rPr>
        <w:t>округа</w:t>
      </w:r>
      <w:r w:rsidR="00232550" w:rsidRPr="00E30C6D">
        <w:rPr>
          <w:rFonts w:ascii="Times New Roman" w:eastAsia="Calibri" w:hAnsi="Times New Roman"/>
          <w:sz w:val="28"/>
          <w:szCs w:val="28"/>
        </w:rPr>
        <w:t xml:space="preserve">, </w:t>
      </w:r>
      <w:bookmarkEnd w:id="3"/>
      <w:r w:rsidR="00232550" w:rsidRPr="00E30C6D">
        <w:rPr>
          <w:rFonts w:ascii="Times New Roman" w:eastAsia="Calibri" w:hAnsi="Times New Roman"/>
          <w:sz w:val="28"/>
          <w:szCs w:val="28"/>
        </w:rPr>
        <w:t xml:space="preserve">назначенных на </w:t>
      </w:r>
      <w:r w:rsidR="00232550">
        <w:rPr>
          <w:rFonts w:ascii="Times New Roman" w:eastAsia="Calibri" w:hAnsi="Times New Roman"/>
          <w:sz w:val="28"/>
          <w:szCs w:val="28"/>
        </w:rPr>
        <w:t>14</w:t>
      </w:r>
      <w:r w:rsidR="00232550" w:rsidRPr="00E30C6D">
        <w:rPr>
          <w:rFonts w:ascii="Times New Roman" w:eastAsia="Calibri" w:hAnsi="Times New Roman"/>
          <w:sz w:val="28"/>
          <w:szCs w:val="28"/>
        </w:rPr>
        <w:t xml:space="preserve"> сентября 202</w:t>
      </w:r>
      <w:r w:rsidR="00232550">
        <w:rPr>
          <w:rFonts w:ascii="Times New Roman" w:eastAsia="Calibri" w:hAnsi="Times New Roman"/>
          <w:sz w:val="28"/>
          <w:szCs w:val="28"/>
        </w:rPr>
        <w:t>5</w:t>
      </w:r>
      <w:r w:rsidR="00232550" w:rsidRPr="00E30C6D">
        <w:rPr>
          <w:rFonts w:ascii="Times New Roman" w:eastAsia="Calibri" w:hAnsi="Times New Roman"/>
          <w:sz w:val="28"/>
          <w:szCs w:val="28"/>
        </w:rPr>
        <w:t xml:space="preserve"> года</w:t>
      </w:r>
      <w:r w:rsidR="00232550">
        <w:rPr>
          <w:rFonts w:ascii="Times New Roman" w:eastAsia="Calibri" w:hAnsi="Times New Roman"/>
          <w:sz w:val="28"/>
          <w:szCs w:val="28"/>
        </w:rPr>
        <w:t xml:space="preserve"> </w:t>
      </w:r>
      <w:bookmarkEnd w:id="2"/>
      <w:r w:rsidR="00232550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232550">
        <w:rPr>
          <w:rFonts w:ascii="Times New Roman" w:hAnsi="Times New Roman"/>
          <w:kern w:val="28"/>
          <w:sz w:val="28"/>
          <w:szCs w:val="28"/>
          <w:lang w:eastAsia="ru-RU"/>
        </w:rPr>
        <w:t>части 11</w:t>
      </w:r>
      <w:r w:rsidR="00232550" w:rsidRPr="00CC1743">
        <w:rPr>
          <w:rFonts w:ascii="Times New Roman" w:hAnsi="Times New Roman"/>
          <w:sz w:val="28"/>
          <w:szCs w:val="28"/>
        </w:rPr>
        <w:t xml:space="preserve"> статьи 3</w:t>
      </w:r>
      <w:r w:rsidR="00232550">
        <w:rPr>
          <w:rFonts w:ascii="Times New Roman" w:hAnsi="Times New Roman"/>
          <w:sz w:val="28"/>
          <w:szCs w:val="28"/>
        </w:rPr>
        <w:t>3</w:t>
      </w:r>
      <w:r w:rsidR="00232550" w:rsidRPr="00CC1743">
        <w:rPr>
          <w:rFonts w:ascii="Times New Roman" w:hAnsi="Times New Roman"/>
          <w:sz w:val="28"/>
          <w:szCs w:val="28"/>
        </w:rPr>
        <w:t xml:space="preserve"> </w:t>
      </w:r>
      <w:bookmarkStart w:id="4" w:name="_Hlk172454464"/>
      <w:r w:rsidR="00232550">
        <w:rPr>
          <w:rFonts w:ascii="Times New Roman" w:eastAsia="Calibri" w:hAnsi="Times New Roman"/>
          <w:sz w:val="28"/>
          <w:szCs w:val="28"/>
        </w:rPr>
        <w:t>Избирательного кодекса Приморского края</w:t>
      </w:r>
      <w:bookmarkEnd w:id="4"/>
      <w:r w:rsidR="00232550" w:rsidRPr="00CC1743">
        <w:rPr>
          <w:rFonts w:ascii="Times New Roman" w:hAnsi="Times New Roman"/>
          <w:sz w:val="28"/>
          <w:szCs w:val="28"/>
        </w:rPr>
        <w:t>.</w:t>
      </w:r>
    </w:p>
    <w:p w:rsidR="00504638" w:rsidRPr="0017310D" w:rsidRDefault="00A80B86" w:rsidP="0050463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со статьей 33</w:t>
      </w:r>
      <w:r w:rsidR="00F173C0">
        <w:rPr>
          <w:rFonts w:ascii="Times New Roman" w:eastAsia="Calibri" w:hAnsi="Times New Roman"/>
          <w:sz w:val="28"/>
          <w:szCs w:val="28"/>
        </w:rPr>
        <w:t xml:space="preserve"> Избирательного кодекса Приморского края</w:t>
      </w:r>
      <w:r w:rsidR="00CB32E1" w:rsidRPr="0017310D">
        <w:rPr>
          <w:rFonts w:ascii="Times New Roman" w:hAnsi="Times New Roman"/>
          <w:sz w:val="28"/>
          <w:szCs w:val="28"/>
        </w:rPr>
        <w:t xml:space="preserve"> </w:t>
      </w:r>
      <w:r w:rsidR="00CB32E1" w:rsidRPr="0017310D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наблюдатели вправе осуществлять наблюдение при проведении голосования в помещении для голосования, вне помещения для голосования, </w:t>
      </w:r>
      <w:r w:rsidR="00F173C0" w:rsidRPr="00164F07">
        <w:rPr>
          <w:rFonts w:ascii="Times New Roman" w:hAnsi="Times New Roman"/>
          <w:sz w:val="28"/>
          <w:szCs w:val="28"/>
        </w:rPr>
        <w:t>в дни досрочного голосования</w:t>
      </w:r>
      <w:r w:rsidR="006650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F173C0" w:rsidRDefault="00F173C0" w:rsidP="00F17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  <w:r w:rsidR="00A80B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17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0B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частью 7 статьи 33 </w:t>
      </w:r>
      <w:r w:rsidR="00A80B86">
        <w:rPr>
          <w:rFonts w:ascii="Times New Roman" w:eastAsia="Calibri" w:hAnsi="Times New Roman"/>
          <w:sz w:val="28"/>
          <w:szCs w:val="28"/>
        </w:rPr>
        <w:t>Избирательного кодекса Приморского края</w:t>
      </w:r>
      <w:r w:rsidR="00A80B86" w:rsidRPr="0017310D">
        <w:rPr>
          <w:rFonts w:ascii="Times New Roman" w:hAnsi="Times New Roman"/>
          <w:sz w:val="28"/>
          <w:szCs w:val="28"/>
        </w:rPr>
        <w:t xml:space="preserve"> </w:t>
      </w:r>
      <w:r w:rsidR="00A80B86">
        <w:rPr>
          <w:rFonts w:ascii="Times New Roman" w:hAnsi="Times New Roman"/>
          <w:sz w:val="28"/>
          <w:szCs w:val="28"/>
        </w:rPr>
        <w:t>н</w:t>
      </w:r>
      <w:r w:rsidR="00074546" w:rsidRPr="00205770">
        <w:rPr>
          <w:rFonts w:ascii="Times New Roman" w:hAnsi="Times New Roman"/>
          <w:sz w:val="28"/>
          <w:szCs w:val="28"/>
          <w:shd w:val="clear" w:color="auto" w:fill="FFFFFF"/>
        </w:rPr>
        <w:t>аблюдателем может быть гражданин Российской Федерации, обладающий активным избирательным правом на выборах в органы государственной власти Приморского края</w:t>
      </w:r>
      <w:r w:rsidRPr="00BF57B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0B86" w:rsidRDefault="00A80B86" w:rsidP="00A80B86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1.4. Н</w:t>
      </w:r>
      <w:r>
        <w:rPr>
          <w:rFonts w:ascii="Times New Roman" w:hAnsi="Times New Roman"/>
          <w:sz w:val="28"/>
          <w:szCs w:val="28"/>
          <w:lang w:eastAsia="ru-RU"/>
        </w:rPr>
        <w:t xml:space="preserve">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</w:t>
      </w:r>
      <w:r w:rsidRPr="007A086D">
        <w:rPr>
          <w:rFonts w:ascii="Times New Roman" w:hAnsi="Times New Roman"/>
          <w:sz w:val="28"/>
          <w:szCs w:val="28"/>
          <w:lang w:eastAsia="ru-RU"/>
        </w:rPr>
        <w:t>с пунктом 7 статьи 29 Федерального закона «</w:t>
      </w:r>
      <w:r w:rsidRPr="007A086D">
        <w:rPr>
          <w:rFonts w:ascii="Times New Roman" w:hAnsi="Times New Roman"/>
          <w:bCs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</w:t>
      </w:r>
      <w:r w:rsidRPr="007A086D">
        <w:rPr>
          <w:rFonts w:ascii="Times New Roman" w:hAnsi="Times New Roman"/>
          <w:sz w:val="28"/>
          <w:szCs w:val="28"/>
          <w:lang w:eastAsia="ru-RU"/>
        </w:rPr>
        <w:t xml:space="preserve">, частью 7 статьи 32 </w:t>
      </w:r>
      <w:r w:rsidRPr="007A086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Избирательного кодекса Приморского края, лица, включенные в реестр </w:t>
      </w:r>
      <w:r>
        <w:rPr>
          <w:rFonts w:ascii="Times New Roman" w:hAnsi="Times New Roman"/>
          <w:sz w:val="28"/>
          <w:szCs w:val="28"/>
          <w:lang w:eastAsia="ru-RU"/>
        </w:rPr>
        <w:t>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A80B86" w:rsidRDefault="00A80B86" w:rsidP="00F173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1579" w:rsidRDefault="006C080C" w:rsidP="00DC2FAC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2. Представление списка наблюдателей в </w:t>
      </w:r>
      <w:r w:rsidR="00DC2FAC">
        <w:rPr>
          <w:rFonts w:ascii="Times New Roman" w:hAnsi="Times New Roman"/>
          <w:b/>
          <w:sz w:val="28"/>
          <w:szCs w:val="28"/>
          <w:lang w:eastAsia="ru-RU"/>
        </w:rPr>
        <w:t xml:space="preserve">территориальную избирательную комиссию </w:t>
      </w:r>
      <w:r w:rsidR="00671BD6">
        <w:rPr>
          <w:rFonts w:ascii="Times New Roman" w:hAnsi="Times New Roman"/>
          <w:b/>
          <w:sz w:val="28"/>
          <w:szCs w:val="28"/>
          <w:lang w:eastAsia="ru-RU"/>
        </w:rPr>
        <w:t>Пограничного</w:t>
      </w:r>
      <w:r w:rsidR="00DC2FAC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DC2FAC" w:rsidRPr="00CC1743" w:rsidRDefault="00DC2FAC" w:rsidP="00DC2FAC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C86" w:rsidRDefault="00455A7A" w:rsidP="00AE7C86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DC2FAC">
        <w:rPr>
          <w:rFonts w:ascii="Times New Roman" w:hAnsi="Times New Roman"/>
          <w:sz w:val="28"/>
          <w:szCs w:val="28"/>
          <w:lang w:eastAsia="ru-RU"/>
        </w:rPr>
        <w:t>Зарегистрированный к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андидат,</w:t>
      </w:r>
      <w:r w:rsidR="00205770" w:rsidRPr="002057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5" w:name="_Hlk171005285"/>
      <w:r w:rsidR="00205770" w:rsidRPr="00205770">
        <w:rPr>
          <w:rFonts w:ascii="Times New Roman" w:hAnsi="Times New Roman"/>
          <w:sz w:val="28"/>
          <w:szCs w:val="28"/>
          <w:shd w:val="clear" w:color="auto" w:fill="FFFFFF"/>
        </w:rPr>
        <w:t>избирательн</w:t>
      </w:r>
      <w:r w:rsidR="00205770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="00205770" w:rsidRPr="00205770">
        <w:rPr>
          <w:rFonts w:ascii="Times New Roman" w:hAnsi="Times New Roman"/>
          <w:sz w:val="28"/>
          <w:szCs w:val="28"/>
          <w:shd w:val="clear" w:color="auto" w:fill="FFFFFF"/>
        </w:rPr>
        <w:t xml:space="preserve"> объединени</w:t>
      </w:r>
      <w:r w:rsidR="0020577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05770" w:rsidRPr="00205770">
        <w:rPr>
          <w:rFonts w:ascii="Times New Roman" w:hAnsi="Times New Roman"/>
          <w:sz w:val="28"/>
          <w:szCs w:val="28"/>
          <w:shd w:val="clear" w:color="auto" w:fill="FFFFFF"/>
        </w:rPr>
        <w:t>, выдвинувш</w:t>
      </w:r>
      <w:r w:rsidR="0020577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05770" w:rsidRPr="00205770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DC2FAC">
        <w:rPr>
          <w:rFonts w:ascii="Times New Roman" w:hAnsi="Times New Roman"/>
          <w:sz w:val="28"/>
          <w:szCs w:val="28"/>
          <w:shd w:val="clear" w:color="auto" w:fill="FFFFFF"/>
        </w:rPr>
        <w:t xml:space="preserve">зарегистрированного </w:t>
      </w:r>
      <w:r w:rsidR="00205770" w:rsidRPr="00205770">
        <w:rPr>
          <w:rFonts w:ascii="Times New Roman" w:hAnsi="Times New Roman"/>
          <w:sz w:val="28"/>
          <w:szCs w:val="28"/>
          <w:shd w:val="clear" w:color="auto" w:fill="FFFFFF"/>
        </w:rPr>
        <w:t>кандидата (кандидатов)</w:t>
      </w:r>
      <w:r w:rsidR="00205770" w:rsidRPr="00205770">
        <w:rPr>
          <w:rFonts w:ascii="Times New Roman" w:hAnsi="Times New Roman"/>
          <w:sz w:val="28"/>
          <w:szCs w:val="28"/>
          <w:lang w:eastAsia="ru-RU"/>
        </w:rPr>
        <w:t>,</w:t>
      </w:r>
      <w:bookmarkEnd w:id="5"/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субъект общественного контроля, н</w:t>
      </w:r>
      <w:r w:rsidR="00A07E59">
        <w:rPr>
          <w:rFonts w:ascii="Times New Roman" w:hAnsi="Times New Roman"/>
          <w:sz w:val="28"/>
          <w:szCs w:val="28"/>
          <w:lang w:eastAsia="ru-RU"/>
        </w:rPr>
        <w:t xml:space="preserve">азначившие наблюдателей в территориальную и участковые избирательные комиссии,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представляют список назначенных наблюдателей</w:t>
      </w:r>
      <w:r w:rsidR="00211579"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3C24A2">
        <w:rPr>
          <w:rFonts w:ascii="Times New Roman" w:hAnsi="Times New Roman"/>
          <w:sz w:val="28"/>
          <w:szCs w:val="28"/>
        </w:rPr>
        <w:t>(далее – с</w:t>
      </w:r>
      <w:r w:rsidR="00211579" w:rsidRPr="00CC1743">
        <w:rPr>
          <w:rFonts w:ascii="Times New Roman" w:hAnsi="Times New Roman"/>
          <w:sz w:val="28"/>
          <w:szCs w:val="28"/>
        </w:rPr>
        <w:t>писок</w:t>
      </w:r>
      <w:r w:rsidR="00A07E59">
        <w:rPr>
          <w:rFonts w:ascii="Times New Roman" w:hAnsi="Times New Roman"/>
          <w:sz w:val="28"/>
          <w:szCs w:val="28"/>
        </w:rPr>
        <w:t xml:space="preserve"> наблюдателей</w:t>
      </w:r>
      <w:r w:rsidR="00211579" w:rsidRPr="00CC1743">
        <w:rPr>
          <w:rFonts w:ascii="Times New Roman" w:hAnsi="Times New Roman"/>
          <w:sz w:val="28"/>
          <w:szCs w:val="28"/>
        </w:rPr>
        <w:t>)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25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07E59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671BD6">
        <w:rPr>
          <w:rFonts w:ascii="Times New Roman" w:hAnsi="Times New Roman"/>
          <w:sz w:val="28"/>
          <w:szCs w:val="28"/>
          <w:lang w:eastAsia="ru-RU"/>
        </w:rPr>
        <w:t>Пограничного</w:t>
      </w:r>
      <w:r w:rsidR="00A07E5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DC2FAC" w:rsidRPr="000745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C86">
        <w:rPr>
          <w:rFonts w:ascii="Times New Roman" w:hAnsi="Times New Roman"/>
          <w:color w:val="000000" w:themeColor="text1"/>
          <w:sz w:val="28"/>
          <w:szCs w:val="28"/>
        </w:rPr>
        <w:t xml:space="preserve">(далее Комиссия)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не позднее чем за три дня до дня </w:t>
      </w:r>
      <w:r w:rsidR="006C080C" w:rsidRPr="00CB2253">
        <w:rPr>
          <w:rFonts w:ascii="Times New Roman" w:hAnsi="Times New Roman"/>
          <w:sz w:val="28"/>
          <w:szCs w:val="28"/>
          <w:lang w:eastAsia="ru-RU"/>
        </w:rPr>
        <w:t>голосования</w:t>
      </w:r>
      <w:r w:rsidR="00EF27FF" w:rsidRPr="00CB2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2FAC" w:rsidRPr="00CB225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07E59">
        <w:rPr>
          <w:rFonts w:ascii="Times New Roman" w:hAnsi="Times New Roman"/>
          <w:color w:val="000000" w:themeColor="text1"/>
          <w:sz w:val="28"/>
          <w:szCs w:val="28"/>
        </w:rPr>
        <w:t xml:space="preserve">до дня </w:t>
      </w:r>
      <w:r w:rsidR="00DC2FAC" w:rsidRPr="00CB2253">
        <w:rPr>
          <w:rFonts w:ascii="Times New Roman" w:hAnsi="Times New Roman"/>
          <w:color w:val="000000" w:themeColor="text1"/>
          <w:sz w:val="28"/>
          <w:szCs w:val="28"/>
        </w:rPr>
        <w:t>досрочного голосования)</w:t>
      </w:r>
      <w:r w:rsidR="00A07E59">
        <w:rPr>
          <w:rFonts w:ascii="Times New Roman" w:hAnsi="Times New Roman"/>
          <w:color w:val="000000" w:themeColor="text1"/>
          <w:sz w:val="28"/>
          <w:szCs w:val="28"/>
        </w:rPr>
        <w:t>. Список наблюдателей предоставляется</w:t>
      </w:r>
      <w:r w:rsidR="00AE7C86">
        <w:rPr>
          <w:rFonts w:ascii="Times New Roman" w:hAnsi="Times New Roman"/>
          <w:color w:val="000000" w:themeColor="text1"/>
          <w:sz w:val="28"/>
          <w:szCs w:val="28"/>
        </w:rPr>
        <w:t xml:space="preserve"> одновременно </w:t>
      </w:r>
      <w:r w:rsidR="00DC2FAC" w:rsidRPr="00CB2253">
        <w:rPr>
          <w:rFonts w:ascii="Times New Roman" w:hAnsi="Times New Roman"/>
          <w:color w:val="000000" w:themeColor="text1"/>
          <w:sz w:val="28"/>
          <w:szCs w:val="28"/>
        </w:rPr>
        <w:t>на бумажном носителе и в машиночитаемом виде по формам</w:t>
      </w:r>
      <w:r w:rsidR="00AE7C86">
        <w:rPr>
          <w:rFonts w:ascii="Times New Roman" w:hAnsi="Times New Roman"/>
          <w:color w:val="000000" w:themeColor="text1"/>
          <w:sz w:val="28"/>
          <w:szCs w:val="28"/>
        </w:rPr>
        <w:t>, утвержденным</w:t>
      </w:r>
      <w:r w:rsidR="00DC2FAC" w:rsidRPr="00CB22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2253">
        <w:rPr>
          <w:rFonts w:ascii="Times New Roman" w:hAnsi="Times New Roman"/>
          <w:color w:val="000000" w:themeColor="text1"/>
          <w:sz w:val="28"/>
          <w:szCs w:val="28"/>
        </w:rPr>
        <w:t>Комиссией</w:t>
      </w:r>
      <w:r w:rsidR="00CB2253" w:rsidRPr="00CB225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E7C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C86" w:rsidRPr="00CC1743">
        <w:rPr>
          <w:rFonts w:ascii="Times New Roman" w:hAnsi="Times New Roman"/>
          <w:bCs/>
          <w:sz w:val="28"/>
          <w:szCs w:val="28"/>
        </w:rPr>
        <w:t xml:space="preserve">При этом сведения о наблюдателях, указанные в </w:t>
      </w:r>
      <w:r w:rsidR="00AE7C86">
        <w:rPr>
          <w:rFonts w:ascii="Times New Roman" w:hAnsi="Times New Roman"/>
          <w:bCs/>
          <w:sz w:val="28"/>
          <w:szCs w:val="28"/>
        </w:rPr>
        <w:t>с</w:t>
      </w:r>
      <w:r w:rsidR="00AE7C86" w:rsidRPr="00CC1743">
        <w:rPr>
          <w:rFonts w:ascii="Times New Roman" w:hAnsi="Times New Roman"/>
          <w:bCs/>
          <w:sz w:val="28"/>
          <w:szCs w:val="28"/>
        </w:rPr>
        <w:t>писке</w:t>
      </w:r>
      <w:r w:rsidR="00AE7C86">
        <w:rPr>
          <w:rFonts w:ascii="Times New Roman" w:hAnsi="Times New Roman"/>
          <w:bCs/>
          <w:sz w:val="28"/>
          <w:szCs w:val="28"/>
        </w:rPr>
        <w:t xml:space="preserve"> наблюдателей</w:t>
      </w:r>
      <w:r w:rsidR="00AE7C86" w:rsidRPr="00CC1743">
        <w:rPr>
          <w:rFonts w:ascii="Times New Roman" w:hAnsi="Times New Roman"/>
          <w:bCs/>
          <w:sz w:val="28"/>
          <w:szCs w:val="28"/>
        </w:rPr>
        <w:t>, представленном на бумажном носителе и в машиночитаемом виде,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="00AE7C86" w:rsidRPr="00CC1743">
        <w:rPr>
          <w:rFonts w:ascii="Times New Roman" w:hAnsi="Times New Roman"/>
          <w:bCs/>
          <w:sz w:val="28"/>
          <w:szCs w:val="28"/>
        </w:rPr>
        <w:t>олжны совпадать.</w:t>
      </w:r>
    </w:p>
    <w:p w:rsidR="006C080C" w:rsidRPr="00CC1743" w:rsidRDefault="00455A7A" w:rsidP="00AE7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В последний день приема </w:t>
      </w:r>
      <w:r w:rsidR="003C24A2">
        <w:rPr>
          <w:rFonts w:ascii="Times New Roman" w:hAnsi="Times New Roman"/>
          <w:sz w:val="28"/>
          <w:szCs w:val="28"/>
          <w:lang w:eastAsia="ru-RU"/>
        </w:rPr>
        <w:t>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</w:t>
      </w:r>
      <w:r>
        <w:rPr>
          <w:rFonts w:ascii="Times New Roman" w:hAnsi="Times New Roman"/>
          <w:sz w:val="28"/>
          <w:szCs w:val="28"/>
          <w:lang w:eastAsia="ru-RU"/>
        </w:rPr>
        <w:t>ов наблюдателей он</w:t>
      </w:r>
      <w:r w:rsidR="003504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может быть представлен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B2253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не позднее времени окончания работы комиссии (18 часов </w:t>
      </w:r>
      <w:r w:rsidR="00EF27FF">
        <w:rPr>
          <w:rFonts w:ascii="Times New Roman" w:hAnsi="Times New Roman"/>
          <w:sz w:val="28"/>
          <w:szCs w:val="28"/>
          <w:lang w:eastAsia="ru-RU"/>
        </w:rPr>
        <w:t xml:space="preserve">00 минут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по местному времени).</w:t>
      </w:r>
    </w:p>
    <w:p w:rsidR="006C080C" w:rsidRPr="00CC1743" w:rsidRDefault="006C080C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2.3.</w:t>
      </w:r>
      <w:r w:rsidR="003C2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4A2" w:rsidRPr="00342E59">
        <w:rPr>
          <w:rFonts w:ascii="Times New Roman" w:hAnsi="Times New Roman"/>
          <w:sz w:val="28"/>
          <w:szCs w:val="28"/>
          <w:lang w:eastAsia="ru-RU"/>
        </w:rPr>
        <w:t>В</w:t>
      </w:r>
      <w:r w:rsidR="003C24A2" w:rsidRPr="00CC1743">
        <w:rPr>
          <w:rFonts w:ascii="Times New Roman" w:hAnsi="Times New Roman"/>
          <w:sz w:val="28"/>
          <w:szCs w:val="28"/>
          <w:lang w:eastAsia="ru-RU"/>
        </w:rPr>
        <w:t xml:space="preserve"> случае назначения наблюдателей в </w:t>
      </w:r>
      <w:r w:rsidR="003C24A2">
        <w:rPr>
          <w:rFonts w:ascii="Times New Roman" w:hAnsi="Times New Roman"/>
          <w:sz w:val="28"/>
          <w:szCs w:val="28"/>
          <w:lang w:eastAsia="ru-RU"/>
        </w:rPr>
        <w:t>участковые избирательные комиссии з</w:t>
      </w:r>
      <w:r w:rsidR="00CB2253">
        <w:rPr>
          <w:rFonts w:ascii="Times New Roman" w:hAnsi="Times New Roman"/>
          <w:sz w:val="28"/>
          <w:szCs w:val="28"/>
          <w:lang w:eastAsia="ru-RU"/>
        </w:rPr>
        <w:t>арегистрированный к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bookmarkStart w:id="6" w:name="_Hlk171068492"/>
      <w:r w:rsidR="00EF27FF" w:rsidRPr="00205770">
        <w:rPr>
          <w:rFonts w:ascii="Times New Roman" w:hAnsi="Times New Roman"/>
          <w:sz w:val="28"/>
          <w:szCs w:val="28"/>
          <w:shd w:val="clear" w:color="auto" w:fill="FFFFFF"/>
        </w:rPr>
        <w:t>избирательн</w:t>
      </w:r>
      <w:r w:rsidR="00EF27FF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="00EF27FF" w:rsidRPr="00205770">
        <w:rPr>
          <w:rFonts w:ascii="Times New Roman" w:hAnsi="Times New Roman"/>
          <w:sz w:val="28"/>
          <w:szCs w:val="28"/>
          <w:shd w:val="clear" w:color="auto" w:fill="FFFFFF"/>
        </w:rPr>
        <w:t xml:space="preserve"> объединени</w:t>
      </w:r>
      <w:r w:rsidR="00EF27F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EF27FF" w:rsidRPr="00205770">
        <w:rPr>
          <w:rFonts w:ascii="Times New Roman" w:hAnsi="Times New Roman"/>
          <w:sz w:val="28"/>
          <w:szCs w:val="28"/>
          <w:shd w:val="clear" w:color="auto" w:fill="FFFFFF"/>
        </w:rPr>
        <w:t>, выдвинувш</w:t>
      </w:r>
      <w:r w:rsidR="00EF27F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EF27FF" w:rsidRPr="00205770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3C24A2">
        <w:rPr>
          <w:rFonts w:ascii="Times New Roman" w:hAnsi="Times New Roman"/>
          <w:sz w:val="28"/>
          <w:szCs w:val="28"/>
          <w:shd w:val="clear" w:color="auto" w:fill="FFFFFF"/>
        </w:rPr>
        <w:t xml:space="preserve">зарегистрированного </w:t>
      </w:r>
      <w:r w:rsidR="00EF27FF" w:rsidRPr="00205770">
        <w:rPr>
          <w:rFonts w:ascii="Times New Roman" w:hAnsi="Times New Roman"/>
          <w:sz w:val="28"/>
          <w:szCs w:val="28"/>
          <w:shd w:val="clear" w:color="auto" w:fill="FFFFFF"/>
        </w:rPr>
        <w:t>кандидата (кандидатов)</w:t>
      </w:r>
      <w:r w:rsidR="00EF27FF" w:rsidRPr="00205770">
        <w:rPr>
          <w:rFonts w:ascii="Times New Roman" w:hAnsi="Times New Roman"/>
          <w:sz w:val="28"/>
          <w:szCs w:val="28"/>
          <w:lang w:eastAsia="ru-RU"/>
        </w:rPr>
        <w:t>,</w:t>
      </w:r>
      <w:bookmarkEnd w:id="6"/>
      <w:r w:rsidR="00EF2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ть</w:t>
      </w:r>
      <w:r w:rsidR="003C24A2">
        <w:rPr>
          <w:rFonts w:ascii="Times New Roman" w:hAnsi="Times New Roman"/>
          <w:sz w:val="28"/>
          <w:szCs w:val="28"/>
          <w:lang w:eastAsia="ru-RU"/>
        </w:rPr>
        <w:t>,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 как общий </w:t>
      </w:r>
      <w:r w:rsidR="003C24A2"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писок </w:t>
      </w:r>
      <w:r w:rsidR="003C24A2">
        <w:rPr>
          <w:rFonts w:ascii="Times New Roman" w:hAnsi="Times New Roman"/>
          <w:sz w:val="28"/>
          <w:szCs w:val="28"/>
          <w:lang w:eastAsia="ru-RU"/>
        </w:rPr>
        <w:t xml:space="preserve">наблюдателей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по всем избирательным участкам, так и несколько </w:t>
      </w:r>
      <w:r w:rsidR="003C24A2">
        <w:rPr>
          <w:rFonts w:ascii="Times New Roman" w:hAnsi="Times New Roman"/>
          <w:sz w:val="28"/>
          <w:szCs w:val="28"/>
          <w:lang w:eastAsia="ru-RU"/>
        </w:rPr>
        <w:t xml:space="preserve">указанных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списков по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CC1743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ов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C080C" w:rsidRPr="00CC1743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</w:t>
      </w:r>
      <w:r w:rsidR="00EF27FF">
        <w:rPr>
          <w:rFonts w:ascii="Times New Roman" w:hAnsi="Times New Roman"/>
          <w:sz w:val="28"/>
          <w:szCs w:val="28"/>
          <w:lang w:eastAsia="ru-RU"/>
        </w:rPr>
        <w:t>4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  <w:r w:rsidR="00F47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7D1D"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писке </w:t>
      </w:r>
      <w:r w:rsidR="00F47D1D">
        <w:rPr>
          <w:rFonts w:ascii="Times New Roman" w:hAnsi="Times New Roman"/>
          <w:sz w:val="28"/>
          <w:szCs w:val="28"/>
          <w:lang w:eastAsia="ru-RU"/>
        </w:rPr>
        <w:t xml:space="preserve">наблюдателей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</w:t>
      </w:r>
      <w:r w:rsidRPr="00CC1743">
        <w:rPr>
          <w:rFonts w:ascii="Times New Roman" w:hAnsi="Times New Roman"/>
          <w:bCs/>
          <w:sz w:val="28"/>
          <w:szCs w:val="28"/>
        </w:rPr>
        <w:lastRenderedPageBreak/>
        <w:t xml:space="preserve">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</w:t>
      </w:r>
      <w:r w:rsidR="00F47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D1D" w:rsidRPr="00CC1743">
        <w:rPr>
          <w:rFonts w:ascii="Times New Roman" w:hAnsi="Times New Roman"/>
          <w:sz w:val="28"/>
          <w:szCs w:val="28"/>
          <w:lang w:eastAsia="ru-RU"/>
        </w:rPr>
        <w:t xml:space="preserve">(в случае назначения наблюдателя в </w:t>
      </w:r>
      <w:r w:rsidR="00F47D1D">
        <w:rPr>
          <w:rFonts w:ascii="Times New Roman" w:hAnsi="Times New Roman"/>
          <w:sz w:val="28"/>
          <w:szCs w:val="28"/>
          <w:lang w:eastAsia="ru-RU"/>
        </w:rPr>
        <w:t>участковую избирательную комиссию)</w:t>
      </w:r>
      <w:r w:rsidR="00BB6A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2253" w:rsidRPr="00CB2253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F47D1D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территориальной </w:t>
      </w:r>
      <w:r w:rsidR="00CB2253" w:rsidRPr="00CB2253">
        <w:rPr>
          <w:rFonts w:ascii="Times New Roman" w:hAnsi="Times New Roman"/>
          <w:color w:val="000000" w:themeColor="text1"/>
          <w:sz w:val="28"/>
          <w:szCs w:val="28"/>
        </w:rPr>
        <w:t>избирательной комиссии</w:t>
      </w:r>
      <w:r w:rsidR="00F47D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D1D" w:rsidRPr="00CC1743">
        <w:rPr>
          <w:rFonts w:ascii="Times New Roman" w:hAnsi="Times New Roman"/>
          <w:sz w:val="28"/>
          <w:szCs w:val="28"/>
          <w:lang w:eastAsia="ru-RU"/>
        </w:rPr>
        <w:t xml:space="preserve">(в случае назначения наблюдателя </w:t>
      </w:r>
      <w:r w:rsidR="00F47D1D">
        <w:rPr>
          <w:rFonts w:ascii="Times New Roman" w:hAnsi="Times New Roman"/>
          <w:sz w:val="28"/>
          <w:szCs w:val="28"/>
          <w:lang w:eastAsia="ru-RU"/>
        </w:rPr>
        <w:br/>
      </w:r>
      <w:r w:rsidR="00F47D1D" w:rsidRPr="00CC174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7D1D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комиссию)</w:t>
      </w:r>
      <w:r w:rsidR="00F47D1D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CB2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D1D">
        <w:rPr>
          <w:rFonts w:ascii="Times New Roman" w:hAnsi="Times New Roman"/>
          <w:sz w:val="28"/>
          <w:szCs w:val="28"/>
          <w:lang w:eastAsia="ru-RU"/>
        </w:rPr>
        <w:t>в которую он направляется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6C080C" w:rsidRPr="00CC1743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33D31">
        <w:rPr>
          <w:rFonts w:ascii="Times New Roman" w:hAnsi="Times New Roman"/>
          <w:sz w:val="28"/>
          <w:szCs w:val="28"/>
          <w:lang w:eastAsia="ru-RU"/>
        </w:rPr>
        <w:t>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писке </w:t>
      </w:r>
      <w:r w:rsidR="00533D31">
        <w:rPr>
          <w:rFonts w:ascii="Times New Roman" w:hAnsi="Times New Roman"/>
          <w:sz w:val="28"/>
          <w:szCs w:val="28"/>
          <w:lang w:eastAsia="ru-RU"/>
        </w:rPr>
        <w:t xml:space="preserve">наблюдателей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делается запись, подтверждающая, что наблюдатели, указанные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bookmarkStart w:id="7" w:name="_Hlk171068554"/>
      <w:r w:rsidR="00533D31">
        <w:rPr>
          <w:rFonts w:ascii="Times New Roman" w:hAnsi="Times New Roman"/>
          <w:sz w:val="28"/>
          <w:szCs w:val="28"/>
          <w:lang w:eastAsia="ru-RU"/>
        </w:rPr>
        <w:t>частью 7</w:t>
      </w:r>
      <w:r w:rsidR="00BB6A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A00" w:rsidRPr="00CC1743">
        <w:rPr>
          <w:rFonts w:ascii="Times New Roman" w:hAnsi="Times New Roman"/>
          <w:sz w:val="28"/>
          <w:szCs w:val="28"/>
          <w:lang w:eastAsia="ru-RU"/>
        </w:rPr>
        <w:t>статьи 3</w:t>
      </w:r>
      <w:r w:rsidR="00533D31">
        <w:rPr>
          <w:rFonts w:ascii="Times New Roman" w:hAnsi="Times New Roman"/>
          <w:sz w:val="28"/>
          <w:szCs w:val="28"/>
          <w:lang w:eastAsia="ru-RU"/>
        </w:rPr>
        <w:t>3</w:t>
      </w:r>
      <w:r w:rsidR="00BB6A00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D31" w:rsidRPr="007A086D">
        <w:rPr>
          <w:rFonts w:ascii="Times New Roman" w:hAnsi="Times New Roman"/>
          <w:sz w:val="28"/>
          <w:szCs w:val="28"/>
          <w:lang w:eastAsia="ru-RU"/>
        </w:rPr>
        <w:t>Избирательного кодекса Приморского края</w:t>
      </w:r>
      <w:r w:rsidR="00BB6A00">
        <w:rPr>
          <w:rFonts w:ascii="Times New Roman" w:hAnsi="Times New Roman"/>
          <w:sz w:val="28"/>
          <w:szCs w:val="28"/>
        </w:rPr>
        <w:t>.</w:t>
      </w:r>
      <w:bookmarkEnd w:id="7"/>
      <w:r w:rsidR="00EF27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3D31" w:rsidRDefault="006C080C" w:rsidP="00533D31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</w:t>
      </w:r>
      <w:r w:rsidR="00EF27FF">
        <w:rPr>
          <w:rFonts w:ascii="Times New Roman" w:hAnsi="Times New Roman"/>
          <w:sz w:val="28"/>
          <w:szCs w:val="28"/>
          <w:lang w:eastAsia="ru-RU"/>
        </w:rPr>
        <w:t>5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  <w:r w:rsidR="00533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D31" w:rsidRPr="00342E59">
        <w:rPr>
          <w:rFonts w:ascii="Times New Roman" w:hAnsi="Times New Roman"/>
          <w:sz w:val="28"/>
          <w:szCs w:val="28"/>
          <w:lang w:eastAsia="ru-RU"/>
        </w:rPr>
        <w:t>Список</w:t>
      </w:r>
      <w:r w:rsidR="00533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D31" w:rsidRPr="00CC1743">
        <w:rPr>
          <w:rFonts w:ascii="Times New Roman" w:hAnsi="Times New Roman"/>
          <w:sz w:val="28"/>
          <w:szCs w:val="28"/>
          <w:lang w:eastAsia="ru-RU"/>
        </w:rPr>
        <w:t xml:space="preserve">наблюдателей, назначенных </w:t>
      </w:r>
      <w:r w:rsidR="00533D31" w:rsidRPr="00CF328E">
        <w:rPr>
          <w:rFonts w:ascii="Times New Roman" w:hAnsi="Times New Roman"/>
          <w:sz w:val="28"/>
          <w:szCs w:val="28"/>
          <w:lang w:eastAsia="ru-RU"/>
        </w:rPr>
        <w:t>избирательным объединением, выдвинувшим зарегистрированного кандидата</w:t>
      </w:r>
      <w:r w:rsidR="005C5993">
        <w:rPr>
          <w:rFonts w:ascii="Times New Roman" w:hAnsi="Times New Roman"/>
          <w:sz w:val="28"/>
          <w:szCs w:val="28"/>
          <w:lang w:eastAsia="ru-RU"/>
        </w:rPr>
        <w:t xml:space="preserve"> (кандидатов)</w:t>
      </w:r>
      <w:r w:rsidR="00533D31" w:rsidRPr="00CF328E">
        <w:rPr>
          <w:rFonts w:ascii="Times New Roman" w:hAnsi="Times New Roman"/>
          <w:sz w:val="28"/>
          <w:szCs w:val="28"/>
          <w:lang w:eastAsia="ru-RU"/>
        </w:rPr>
        <w:t>, субъектом общественного контроля, на бумажном носителе должен быть подписан уполномоченным лицом избирательного объединения, выдвинувшего зарегистрированного кандидата, уполномоченным лицом субъек</w:t>
      </w:r>
      <w:r w:rsidR="00533D31" w:rsidRPr="00CC1743">
        <w:rPr>
          <w:rFonts w:ascii="Times New Roman" w:hAnsi="Times New Roman"/>
          <w:sz w:val="28"/>
          <w:szCs w:val="28"/>
          <w:lang w:eastAsia="ru-RU"/>
        </w:rPr>
        <w:t>та общественного контроля</w:t>
      </w:r>
      <w:r w:rsidR="005C5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D31" w:rsidRPr="00CC1743">
        <w:rPr>
          <w:rFonts w:ascii="Times New Roman" w:hAnsi="Times New Roman"/>
          <w:sz w:val="28"/>
          <w:szCs w:val="28"/>
          <w:lang w:eastAsia="ru-RU"/>
        </w:rPr>
        <w:t xml:space="preserve">и заверен печатью. </w:t>
      </w:r>
    </w:p>
    <w:p w:rsidR="00533D31" w:rsidRPr="00CC1743" w:rsidRDefault="00533D31" w:rsidP="00533D31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Список наблюдателей, назначенных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зарегистрированным </w:t>
      </w:r>
      <w:r w:rsidRPr="00CC1743">
        <w:rPr>
          <w:rFonts w:ascii="Times New Roman" w:hAnsi="Times New Roman"/>
          <w:sz w:val="28"/>
          <w:szCs w:val="28"/>
          <w:lang w:eastAsia="ru-RU"/>
        </w:rPr>
        <w:t>кандидатом, на бумажном носителе подписывается указанным кандидатом, заверение печатью не требуется.</w:t>
      </w:r>
    </w:p>
    <w:p w:rsidR="00533D31" w:rsidRDefault="00533D31" w:rsidP="00533D31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</w:t>
      </w:r>
      <w:r w:rsidRPr="00342E59">
        <w:rPr>
          <w:rFonts w:ascii="Times New Roman" w:hAnsi="Times New Roman"/>
          <w:bCs/>
          <w:sz w:val="28"/>
          <w:szCs w:val="28"/>
        </w:rPr>
        <w:t>Список</w:t>
      </w:r>
      <w:r>
        <w:rPr>
          <w:rFonts w:ascii="Times New Roman" w:hAnsi="Times New Roman"/>
          <w:bCs/>
          <w:sz w:val="28"/>
          <w:szCs w:val="28"/>
        </w:rPr>
        <w:t xml:space="preserve"> наблюдателей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/>
          <w:sz w:val="28"/>
          <w:szCs w:val="28"/>
        </w:rPr>
        <w:br/>
      </w:r>
      <w:r w:rsidRPr="00CC1743">
        <w:rPr>
          <w:rFonts w:ascii="Times New Roman" w:hAnsi="Times New Roman"/>
          <w:sz w:val="28"/>
          <w:szCs w:val="28"/>
        </w:rPr>
        <w:t>в формате .</w:t>
      </w:r>
      <w:r w:rsidRPr="00CC1743">
        <w:rPr>
          <w:rFonts w:ascii="Times New Roman" w:hAnsi="Times New Roman"/>
          <w:sz w:val="28"/>
          <w:szCs w:val="28"/>
          <w:lang w:val="en-US"/>
        </w:rPr>
        <w:t>xls</w:t>
      </w:r>
      <w:r w:rsidRPr="00CC1743">
        <w:rPr>
          <w:rFonts w:ascii="Times New Roman" w:hAnsi="Times New Roman"/>
          <w:sz w:val="28"/>
          <w:szCs w:val="28"/>
        </w:rPr>
        <w:t>,.doc или .</w:t>
      </w:r>
      <w:r w:rsidRPr="00CC1743"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CC1743">
        <w:rPr>
          <w:rFonts w:ascii="Times New Roman" w:hAnsi="Times New Roman"/>
          <w:sz w:val="28"/>
          <w:szCs w:val="28"/>
        </w:rPr>
        <w:t xml:space="preserve">именем </w:t>
      </w:r>
      <w:r w:rsidRPr="00CC1743">
        <w:rPr>
          <w:rFonts w:ascii="Times New Roman" w:hAnsi="Times New Roman"/>
          <w:sz w:val="28"/>
          <w:szCs w:val="28"/>
          <w:lang w:val="en-US"/>
        </w:rPr>
        <w:t>Nabludateli</w:t>
      </w:r>
      <w:r w:rsidRPr="00CC1743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533D31" w:rsidRDefault="00533D31" w:rsidP="00533D31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80C" w:rsidRDefault="006C080C" w:rsidP="00671BD6">
      <w:pPr>
        <w:pStyle w:val="a8"/>
        <w:numPr>
          <w:ilvl w:val="0"/>
          <w:numId w:val="9"/>
        </w:numPr>
        <w:shd w:val="clear" w:color="auto" w:fill="FFFFFF"/>
        <w:spacing w:before="12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3D31">
        <w:rPr>
          <w:rFonts w:ascii="Times New Roman" w:hAnsi="Times New Roman"/>
          <w:b/>
          <w:sz w:val="28"/>
          <w:szCs w:val="28"/>
          <w:lang w:eastAsia="ru-RU"/>
        </w:rPr>
        <w:t xml:space="preserve">Работа </w:t>
      </w:r>
      <w:r w:rsidR="00533D31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533D31">
        <w:rPr>
          <w:rFonts w:ascii="Times New Roman" w:hAnsi="Times New Roman"/>
          <w:b/>
          <w:sz w:val="28"/>
          <w:szCs w:val="28"/>
          <w:lang w:eastAsia="ru-RU"/>
        </w:rPr>
        <w:t xml:space="preserve">писком </w:t>
      </w:r>
      <w:r w:rsidR="00533D31">
        <w:rPr>
          <w:rFonts w:ascii="Times New Roman" w:hAnsi="Times New Roman"/>
          <w:b/>
          <w:sz w:val="28"/>
          <w:szCs w:val="28"/>
          <w:lang w:eastAsia="ru-RU"/>
        </w:rPr>
        <w:t xml:space="preserve">наблюдателей </w:t>
      </w:r>
      <w:r w:rsidRPr="00533D31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533D31">
        <w:rPr>
          <w:rFonts w:ascii="Times New Roman" w:hAnsi="Times New Roman"/>
          <w:b/>
          <w:sz w:val="28"/>
          <w:szCs w:val="28"/>
          <w:lang w:eastAsia="ru-RU"/>
        </w:rPr>
        <w:t>территориальной избирательной комиссии</w:t>
      </w:r>
      <w:r w:rsidR="005C59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1BD6">
        <w:rPr>
          <w:rFonts w:ascii="Times New Roman" w:hAnsi="Times New Roman"/>
          <w:b/>
          <w:sz w:val="28"/>
          <w:szCs w:val="28"/>
          <w:lang w:eastAsia="ru-RU"/>
        </w:rPr>
        <w:t>Пограничного</w:t>
      </w:r>
      <w:r w:rsidR="005C599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533D31" w:rsidRDefault="00533D31" w:rsidP="00CF0DF6">
      <w:pPr>
        <w:pStyle w:val="a8"/>
        <w:shd w:val="clear" w:color="auto" w:fill="FFFFFF"/>
        <w:spacing w:before="120" w:after="0" w:line="240" w:lineRule="auto"/>
        <w:ind w:left="1633"/>
        <w:rPr>
          <w:rFonts w:ascii="Times New Roman" w:hAnsi="Times New Roman"/>
          <w:b/>
          <w:sz w:val="28"/>
          <w:szCs w:val="28"/>
          <w:lang w:eastAsia="ru-RU"/>
        </w:rPr>
      </w:pPr>
    </w:p>
    <w:p w:rsidR="00533D31" w:rsidRPr="00CC1743" w:rsidRDefault="00533D31" w:rsidP="00533D31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Комиссии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писок </w:t>
      </w:r>
      <w:r>
        <w:rPr>
          <w:rFonts w:ascii="Times New Roman" w:hAnsi="Times New Roman"/>
          <w:sz w:val="28"/>
          <w:szCs w:val="28"/>
          <w:lang w:eastAsia="ru-RU"/>
        </w:rPr>
        <w:t xml:space="preserve">наблюдателей </w:t>
      </w:r>
      <w:r w:rsidRPr="00CC1743">
        <w:rPr>
          <w:rFonts w:ascii="Times New Roman" w:hAnsi="Times New Roman"/>
          <w:sz w:val="28"/>
          <w:szCs w:val="28"/>
          <w:lang w:eastAsia="ru-RU"/>
        </w:rPr>
        <w:t>регистрируется как входящий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с проставлением даты и времени его приема.</w:t>
      </w:r>
    </w:p>
    <w:p w:rsidR="0052666C" w:rsidRDefault="000F34E2" w:rsidP="0052666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</w:t>
      </w:r>
      <w:r w:rsidR="004C20F1" w:rsidRPr="00533D31">
        <w:rPr>
          <w:rFonts w:ascii="Times New Roman" w:hAnsi="Times New Roman"/>
          <w:color w:val="000000"/>
          <w:sz w:val="28"/>
          <w:szCs w:val="28"/>
          <w:lang w:eastAsia="ru-RU"/>
        </w:rPr>
        <w:t>При приеме списка назначенных наблюдателей член Комиссии проверяет наличие в списке всех сведений о наблюдателях,</w:t>
      </w:r>
      <w:r w:rsidR="00533D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3D31">
        <w:rPr>
          <w:rFonts w:ascii="Times New Roman" w:hAnsi="Times New Roman"/>
          <w:sz w:val="28"/>
          <w:szCs w:val="28"/>
          <w:lang w:eastAsia="ru-RU"/>
        </w:rPr>
        <w:t xml:space="preserve">предусмотренных </w:t>
      </w:r>
      <w:r w:rsidR="00533D31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законодательством,</w:t>
      </w:r>
      <w:r w:rsidR="004C20F1" w:rsidRPr="00533D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080C" w:rsidRPr="00533D31">
        <w:rPr>
          <w:rFonts w:ascii="Times New Roman" w:hAnsi="Times New Roman"/>
          <w:sz w:val="28"/>
          <w:szCs w:val="28"/>
          <w:lang w:eastAsia="ru-RU"/>
        </w:rPr>
        <w:t>а также</w:t>
      </w:r>
      <w:r w:rsidR="0045764F" w:rsidRPr="00533D31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</w:t>
      </w:r>
      <w:r w:rsidR="0052666C">
        <w:rPr>
          <w:rFonts w:ascii="Times New Roman" w:hAnsi="Times New Roman"/>
          <w:sz w:val="28"/>
          <w:szCs w:val="28"/>
          <w:lang w:eastAsia="ru-RU"/>
        </w:rPr>
        <w:t>с</w:t>
      </w:r>
      <w:r w:rsidR="0045764F" w:rsidRPr="00533D31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наблюдателей </w:t>
      </w:r>
      <w:r w:rsidR="0045764F" w:rsidRPr="00533D31">
        <w:rPr>
          <w:rFonts w:ascii="Times New Roman" w:hAnsi="Times New Roman"/>
          <w:sz w:val="28"/>
          <w:szCs w:val="28"/>
          <w:lang w:eastAsia="ru-RU"/>
        </w:rPr>
        <w:t xml:space="preserve">формам, </w:t>
      </w:r>
      <w:r w:rsidR="00A9432F" w:rsidRPr="00533D31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45764F" w:rsidRPr="00533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4710" w:rsidRPr="00533D31">
        <w:rPr>
          <w:rFonts w:ascii="Times New Roman" w:hAnsi="Times New Roman"/>
          <w:sz w:val="28"/>
          <w:szCs w:val="28"/>
          <w:lang w:eastAsia="ru-RU"/>
        </w:rPr>
        <w:t>Комиссией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52666C">
        <w:rPr>
          <w:rFonts w:ascii="Times New Roman" w:hAnsi="Times New Roman"/>
          <w:sz w:val="28"/>
          <w:szCs w:val="28"/>
          <w:lang w:eastAsia="ru-RU"/>
        </w:rPr>
        <w:t>с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>писке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 xml:space="preserve">, представленном на бумажном носителе и в машиночитаемом виде.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законодательством, а также в случае обнаружения иных недостатков в </w:t>
      </w:r>
      <w:r w:rsidR="0052666C">
        <w:rPr>
          <w:rFonts w:ascii="Times New Roman" w:hAnsi="Times New Roman"/>
          <w:sz w:val="28"/>
          <w:szCs w:val="28"/>
          <w:lang w:eastAsia="ru-RU"/>
        </w:rPr>
        <w:t>с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писке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20F1">
        <w:rPr>
          <w:rFonts w:ascii="Times New Roman" w:hAnsi="Times New Roman"/>
          <w:sz w:val="28"/>
          <w:szCs w:val="28"/>
          <w:lang w:eastAsia="ru-RU"/>
        </w:rPr>
        <w:t xml:space="preserve">зарегистрированный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выдвинувшего зарегистрированного кандидата, 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</w:t>
      </w:r>
      <w:r w:rsidR="0052666C">
        <w:rPr>
          <w:rFonts w:ascii="Times New Roman" w:hAnsi="Times New Roman"/>
          <w:sz w:val="28"/>
          <w:szCs w:val="28"/>
          <w:lang w:eastAsia="ru-RU"/>
        </w:rPr>
        <w:t>с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>писок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 xml:space="preserve">, уточняют необходимые сведения о наблюдателях и вносят их в </w:t>
      </w:r>
      <w:r w:rsidR="0052666C">
        <w:rPr>
          <w:rFonts w:ascii="Times New Roman" w:hAnsi="Times New Roman"/>
          <w:sz w:val="28"/>
          <w:szCs w:val="28"/>
          <w:lang w:eastAsia="ru-RU"/>
        </w:rPr>
        <w:t>с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>писок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="0052666C">
        <w:rPr>
          <w:rFonts w:ascii="Times New Roman" w:hAnsi="Times New Roman"/>
          <w:sz w:val="28"/>
          <w:szCs w:val="28"/>
          <w:lang w:eastAsia="ru-RU"/>
        </w:rPr>
        <w:br/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 xml:space="preserve">с учетом предельных сроков представления </w:t>
      </w:r>
      <w:r w:rsidR="0052666C">
        <w:rPr>
          <w:rFonts w:ascii="Times New Roman" w:hAnsi="Times New Roman"/>
          <w:sz w:val="28"/>
          <w:szCs w:val="28"/>
          <w:lang w:eastAsia="ru-RU"/>
        </w:rPr>
        <w:t>с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>писка</w:t>
      </w:r>
      <w:r w:rsidR="0052666C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="0052666C"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4335E6" w:rsidRPr="004335E6" w:rsidRDefault="00D34446" w:rsidP="0052666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Комиссия формирует с</w:t>
      </w:r>
      <w:r w:rsidR="004335E6" w:rsidRPr="004335E6">
        <w:rPr>
          <w:rFonts w:ascii="Times New Roman" w:hAnsi="Times New Roman"/>
          <w:sz w:val="28"/>
          <w:szCs w:val="20"/>
          <w:lang w:eastAsia="ru-RU"/>
        </w:rPr>
        <w:t>писок наблюдателей,</w:t>
      </w:r>
      <w:r w:rsidR="004335E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335E6" w:rsidRPr="004335E6">
        <w:rPr>
          <w:rFonts w:ascii="Times New Roman" w:hAnsi="Times New Roman"/>
          <w:sz w:val="28"/>
          <w:szCs w:val="20"/>
          <w:lang w:eastAsia="ru-RU"/>
        </w:rPr>
        <w:t xml:space="preserve">назначенных зарегистрированными кандидатами, избирательными объединениями, субъектами общественного </w:t>
      </w:r>
      <w:r w:rsidR="004335E6" w:rsidRPr="004335E6">
        <w:rPr>
          <w:rFonts w:ascii="Times New Roman" w:hAnsi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отдельно для каждой </w:t>
      </w:r>
      <w:r w:rsidR="004335E6" w:rsidRPr="004335E6">
        <w:rPr>
          <w:rFonts w:ascii="Times New Roman" w:hAnsi="Times New Roman"/>
          <w:sz w:val="28"/>
          <w:szCs w:val="28"/>
          <w:lang w:eastAsia="ru-RU"/>
        </w:rPr>
        <w:t>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="004335E6" w:rsidRPr="004335E6">
        <w:rPr>
          <w:rFonts w:ascii="Times New Roman" w:hAnsi="Times New Roman"/>
          <w:sz w:val="28"/>
          <w:szCs w:val="28"/>
          <w:lang w:eastAsia="ru-RU"/>
        </w:rPr>
        <w:t>избирательн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4335E6" w:rsidRPr="004335E6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и,</w:t>
      </w:r>
      <w:r w:rsidR="004335E6" w:rsidRPr="004335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форме приложения к Порядку.</w:t>
      </w:r>
    </w:p>
    <w:p w:rsidR="000F34E2" w:rsidRDefault="006C080C" w:rsidP="000F34E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1502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DF1502">
        <w:rPr>
          <w:rFonts w:ascii="Times New Roman" w:hAnsi="Times New Roman"/>
          <w:sz w:val="28"/>
          <w:szCs w:val="28"/>
          <w:lang w:eastAsia="ru-RU"/>
        </w:rPr>
        <w:t>3</w:t>
      </w:r>
      <w:r w:rsidR="000F34E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F1502">
        <w:rPr>
          <w:rFonts w:ascii="Times New Roman" w:hAnsi="Times New Roman"/>
          <w:sz w:val="28"/>
          <w:szCs w:val="28"/>
          <w:lang w:eastAsia="ru-RU"/>
        </w:rPr>
        <w:t>В с</w:t>
      </w:r>
      <w:r w:rsidR="00077C85" w:rsidRPr="00DF1502">
        <w:rPr>
          <w:rFonts w:ascii="Times New Roman" w:hAnsi="Times New Roman"/>
          <w:sz w:val="28"/>
          <w:szCs w:val="28"/>
          <w:lang w:eastAsia="ru-RU"/>
        </w:rPr>
        <w:t xml:space="preserve">лучае если после представления </w:t>
      </w:r>
      <w:r w:rsidR="000F34E2">
        <w:rPr>
          <w:rFonts w:ascii="Times New Roman" w:hAnsi="Times New Roman"/>
          <w:sz w:val="28"/>
          <w:szCs w:val="28"/>
          <w:lang w:eastAsia="ru-RU"/>
        </w:rPr>
        <w:t>с</w:t>
      </w:r>
      <w:r w:rsidRPr="00DF1502">
        <w:rPr>
          <w:rFonts w:ascii="Times New Roman" w:hAnsi="Times New Roman"/>
          <w:sz w:val="28"/>
          <w:szCs w:val="28"/>
          <w:lang w:eastAsia="ru-RU"/>
        </w:rPr>
        <w:t>писка</w:t>
      </w:r>
      <w:r w:rsidR="000F34E2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Pr="00DF1502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4C20F1"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DF1502">
        <w:rPr>
          <w:rFonts w:ascii="Times New Roman" w:hAnsi="Times New Roman"/>
          <w:sz w:val="28"/>
          <w:szCs w:val="28"/>
          <w:lang w:eastAsia="ru-RU"/>
        </w:rPr>
        <w:t xml:space="preserve"> наступили обстоятельства, </w:t>
      </w:r>
      <w:r w:rsidR="00C50C4A" w:rsidRPr="00DF1502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DF1502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наблюдение,</w:t>
      </w:r>
      <w:r w:rsidR="00604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4E2" w:rsidRPr="00CC1743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голосования (досрочного голосования), </w:t>
      </w:r>
      <w:r w:rsidR="000F34E2">
        <w:rPr>
          <w:rFonts w:ascii="Times New Roman" w:hAnsi="Times New Roman"/>
          <w:sz w:val="28"/>
          <w:szCs w:val="28"/>
          <w:lang w:eastAsia="ru-RU"/>
        </w:rPr>
        <w:t xml:space="preserve">зарегистрированный </w:t>
      </w:r>
      <w:r w:rsidR="000F34E2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0F34E2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выдвинувшее зарегистрированного кандидата, </w:t>
      </w:r>
      <w:r w:rsidR="000F34E2" w:rsidRPr="00CC174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</w:t>
      </w:r>
      <w:r w:rsidR="000F34E2">
        <w:rPr>
          <w:rFonts w:ascii="Times New Roman" w:hAnsi="Times New Roman"/>
          <w:sz w:val="28"/>
          <w:szCs w:val="28"/>
          <w:lang w:eastAsia="ru-RU"/>
        </w:rPr>
        <w:t>до дня голосования (</w:t>
      </w:r>
      <w:r w:rsidR="000F34E2" w:rsidRPr="00CC1743">
        <w:rPr>
          <w:rFonts w:ascii="Times New Roman" w:hAnsi="Times New Roman"/>
          <w:sz w:val="28"/>
          <w:szCs w:val="28"/>
          <w:lang w:eastAsia="ru-RU"/>
        </w:rPr>
        <w:t xml:space="preserve">досрочного голосования) назначить вместо этого наблюдателя другого, письменно уведомив об этом </w:t>
      </w:r>
      <w:r w:rsidR="000F34E2">
        <w:rPr>
          <w:rFonts w:ascii="Times New Roman" w:hAnsi="Times New Roman"/>
          <w:sz w:val="28"/>
          <w:szCs w:val="28"/>
          <w:lang w:eastAsia="ru-RU"/>
        </w:rPr>
        <w:t xml:space="preserve">Комиссию </w:t>
      </w:r>
      <w:r w:rsidR="000F34E2" w:rsidRPr="00CC1743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="000F34E2"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0F34E2"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0F34E2">
        <w:rPr>
          <w:rFonts w:ascii="Times New Roman" w:hAnsi="Times New Roman"/>
          <w:sz w:val="28"/>
          <w:szCs w:val="28"/>
          <w:lang w:eastAsia="ru-RU"/>
        </w:rPr>
        <w:t>Комиссией</w:t>
      </w:r>
      <w:r w:rsidR="000F34E2" w:rsidRPr="00CC1743">
        <w:rPr>
          <w:rFonts w:ascii="Times New Roman" w:hAnsi="Times New Roman"/>
          <w:bCs/>
          <w:sz w:val="28"/>
          <w:szCs w:val="28"/>
        </w:rPr>
        <w:t>.</w:t>
      </w:r>
    </w:p>
    <w:p w:rsidR="00F47CC3" w:rsidRPr="00342E59" w:rsidRDefault="00F47CC3" w:rsidP="00F47CC3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>
        <w:rPr>
          <w:rFonts w:ascii="Times New Roman" w:hAnsi="Times New Roman"/>
          <w:sz w:val="28"/>
          <w:szCs w:val="28"/>
          <w:lang w:eastAsia="ru-RU"/>
        </w:rPr>
        <w:t xml:space="preserve">наблюдателей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частью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 33 </w:t>
      </w:r>
      <w:r>
        <w:rPr>
          <w:rFonts w:ascii="Times New Roman" w:hAnsi="Times New Roman"/>
          <w:sz w:val="28"/>
          <w:szCs w:val="28"/>
          <w:lang w:eastAsia="ru-RU"/>
        </w:rPr>
        <w:t>Избирательного кодекса Приморского края</w:t>
      </w:r>
      <w:r w:rsidRPr="00CC17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зарегистрированный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выдвинувшее зарегистрированного кандидата,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субъект общественного контроля вправе назначить вместо этого наблюдателя другого, письменно уведомив об этом </w:t>
      </w:r>
      <w:r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</w:rPr>
        <w:t xml:space="preserve">Комиссией </w:t>
      </w:r>
      <w:r w:rsidRPr="00CC1743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 (досрочного голосования</w:t>
      </w:r>
      <w:r w:rsidRPr="00342E59">
        <w:rPr>
          <w:rFonts w:ascii="Times New Roman" w:hAnsi="Times New Roman"/>
          <w:sz w:val="28"/>
          <w:szCs w:val="28"/>
          <w:lang w:eastAsia="ru-RU"/>
        </w:rPr>
        <w:t>).</w:t>
      </w:r>
    </w:p>
    <w:p w:rsidR="003339D0" w:rsidRPr="00CC1743" w:rsidRDefault="003339D0" w:rsidP="003339D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поступлении в </w:t>
      </w:r>
      <w:r>
        <w:rPr>
          <w:rFonts w:ascii="Times New Roman" w:hAnsi="Times New Roman"/>
          <w:sz w:val="28"/>
          <w:szCs w:val="28"/>
          <w:lang w:eastAsia="ru-RU"/>
        </w:rPr>
        <w:t>Комиссию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</w:t>
      </w:r>
      <w:r>
        <w:rPr>
          <w:rFonts w:ascii="Times New Roman" w:hAnsi="Times New Roman"/>
          <w:sz w:val="28"/>
          <w:szCs w:val="28"/>
          <w:lang w:eastAsia="ru-RU"/>
        </w:rPr>
        <w:t>участковые избирательные комиссии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, секретарь или член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, в обязанности которого входит работа с наблюдателями, обеспечивает доведение информации из представленных в комиссию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наблюдателей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участковых избирательных комиссий </w:t>
      </w:r>
      <w:r w:rsidRPr="00CC1743">
        <w:rPr>
          <w:rFonts w:ascii="Times New Roman" w:hAnsi="Times New Roman"/>
          <w:sz w:val="28"/>
          <w:szCs w:val="28"/>
          <w:lang w:eastAsia="ru-RU"/>
        </w:rPr>
        <w:t>не позднее чем за один день до дня голосования (досрочного голосования). Направление указанной информации осуществля</w:t>
      </w:r>
      <w:r w:rsidR="00CF0DF6">
        <w:rPr>
          <w:rFonts w:ascii="Times New Roman" w:hAnsi="Times New Roman"/>
          <w:sz w:val="28"/>
          <w:szCs w:val="28"/>
          <w:lang w:eastAsia="ru-RU"/>
        </w:rPr>
        <w:t>ется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</w:t>
      </w:r>
      <w:r w:rsidR="005C5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к Порядку.</w:t>
      </w:r>
    </w:p>
    <w:p w:rsidR="003339D0" w:rsidRPr="00CC1743" w:rsidRDefault="003339D0" w:rsidP="003339D0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3.5. В случае поступления</w:t>
      </w:r>
      <w:r w:rsidR="005C599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F0DF6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омиссию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уведомления, предусмотренного</w:t>
      </w:r>
      <w:r w:rsidR="00CF0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абзацем первым пункта 3.3 Порядка, </w:t>
      </w:r>
      <w:r w:rsidR="00CF0DF6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омиссия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незамедлительно информирует об этом </w:t>
      </w:r>
      <w:r>
        <w:rPr>
          <w:rFonts w:ascii="Times New Roman" w:hAnsi="Times New Roman"/>
          <w:sz w:val="28"/>
          <w:szCs w:val="28"/>
          <w:lang w:eastAsia="ru-RU"/>
        </w:rPr>
        <w:t>участковую избирательную комиссию</w:t>
      </w:r>
      <w:r w:rsidRPr="00CC1743">
        <w:rPr>
          <w:rFonts w:ascii="Times New Roman" w:hAnsi="Times New Roman"/>
          <w:sz w:val="28"/>
          <w:szCs w:val="28"/>
          <w:lang w:eastAsia="ru-RU"/>
        </w:rPr>
        <w:t>, направив соответствующие сведения</w:t>
      </w:r>
      <w:r w:rsidR="00885662">
        <w:rPr>
          <w:rFonts w:ascii="Times New Roman" w:hAnsi="Times New Roman"/>
          <w:sz w:val="28"/>
          <w:szCs w:val="28"/>
          <w:lang w:eastAsia="ru-RU"/>
        </w:rPr>
        <w:t>.</w:t>
      </w:r>
    </w:p>
    <w:p w:rsidR="003339D0" w:rsidRPr="00CC1743" w:rsidRDefault="003339D0" w:rsidP="003339D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</w:t>
      </w:r>
      <w:r w:rsidR="00CF0DF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При представлении наблюдателем направления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участковую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секретарем или членом соответствующей избирательной комиссии с правом решающего голоса,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в обязанности которого входит работа с наблюдателями, в списке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присутствующих </w:t>
      </w:r>
      <w:r w:rsidRPr="00CC1743">
        <w:rPr>
          <w:rFonts w:ascii="Times New Roman" w:hAnsi="Times New Roman"/>
          <w:sz w:val="28"/>
          <w:szCs w:val="28"/>
          <w:lang w:eastAsia="ru-RU"/>
        </w:rPr>
        <w:t>лиц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CC1743" w:rsidSect="00D20604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CC1743" w:rsidTr="009A522B">
        <w:trPr>
          <w:trHeight w:val="1824"/>
        </w:trPr>
        <w:tc>
          <w:tcPr>
            <w:tcW w:w="7946" w:type="dxa"/>
            <w:vAlign w:val="center"/>
          </w:tcPr>
          <w:p w:rsidR="004D3F42" w:rsidRPr="00CC1743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CF0DF6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</w:t>
            </w:r>
          </w:p>
          <w:p w:rsidR="00AC2E58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к Порядку </w:t>
            </w:r>
            <w:r w:rsidR="00313E31" w:rsidRPr="00313E3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представления списка назначенных наблюдателей при проведении выборов </w:t>
            </w:r>
            <w:r w:rsidR="00350454" w:rsidRPr="00350454">
              <w:rPr>
                <w:rFonts w:ascii="Times New Roman" w:hAnsi="Times New Roman"/>
                <w:sz w:val="24"/>
                <w:szCs w:val="24"/>
              </w:rPr>
              <w:t xml:space="preserve">депутатов Думы </w:t>
            </w:r>
            <w:r w:rsidR="00AC2E58">
              <w:rPr>
                <w:rFonts w:ascii="Times New Roman" w:hAnsi="Times New Roman"/>
                <w:sz w:val="24"/>
                <w:szCs w:val="24"/>
              </w:rPr>
              <w:t>Пограничного</w:t>
            </w:r>
            <w:r w:rsidR="00350454" w:rsidRPr="0035045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</w:t>
            </w:r>
          </w:p>
          <w:p w:rsidR="004D3F42" w:rsidRPr="00350454" w:rsidRDefault="00350454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350454">
              <w:rPr>
                <w:rFonts w:ascii="Times New Roman" w:hAnsi="Times New Roman"/>
                <w:sz w:val="24"/>
                <w:szCs w:val="24"/>
              </w:rPr>
              <w:t>назначенных на 14 сентября</w:t>
            </w:r>
            <w:r w:rsidRPr="00350454">
              <w:rPr>
                <w:sz w:val="24"/>
                <w:szCs w:val="24"/>
              </w:rPr>
              <w:t xml:space="preserve"> </w:t>
            </w:r>
            <w:r w:rsidRPr="00350454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313E31" w:rsidRPr="0035045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F6636C" w:rsidRPr="00CC1743" w:rsidRDefault="00F6636C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F6636C" w:rsidRPr="00CC1743" w:rsidRDefault="00CF0DF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  <w:r w:rsidR="00313E3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454" w:rsidRPr="00E66B3A" w:rsidRDefault="00350454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_Hlk172454166"/>
      <w:r w:rsidRPr="00E66B3A">
        <w:rPr>
          <w:rFonts w:ascii="Times New Roman" w:hAnsi="Times New Roman"/>
          <w:b/>
          <w:sz w:val="28"/>
          <w:szCs w:val="28"/>
        </w:rPr>
        <w:t xml:space="preserve">Выборы депутатов Думы </w:t>
      </w:r>
      <w:r w:rsidR="00AC2E58">
        <w:rPr>
          <w:rFonts w:ascii="Times New Roman" w:hAnsi="Times New Roman"/>
          <w:b/>
          <w:sz w:val="28"/>
          <w:szCs w:val="28"/>
        </w:rPr>
        <w:t>Пограничного</w:t>
      </w:r>
      <w:r w:rsidRPr="00E66B3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:rsidR="00313E31" w:rsidRPr="00E66B3A" w:rsidRDefault="00350454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66B3A">
        <w:rPr>
          <w:rFonts w:ascii="Times New Roman" w:hAnsi="Times New Roman"/>
          <w:b/>
          <w:bCs/>
          <w:iCs/>
          <w:sz w:val="28"/>
          <w:szCs w:val="28"/>
          <w:lang w:eastAsia="ru-RU"/>
        </w:rPr>
        <w:t>14</w:t>
      </w:r>
      <w:r w:rsidR="00313E31" w:rsidRPr="00E66B3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сентября 202</w:t>
      </w:r>
      <w:r w:rsidRPr="00E66B3A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313E31" w:rsidRPr="00E66B3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bookmarkEnd w:id="8"/>
    <w:p w:rsidR="004D3F42" w:rsidRPr="00E66B3A" w:rsidRDefault="00313E31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66B3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4D3F42" w:rsidRPr="00CC1743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CC1743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AC2E58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64EB5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313E31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__</w:t>
      </w:r>
      <w:r w:rsidR="001B2280" w:rsidRPr="00CC1743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_</w:t>
      </w:r>
    </w:p>
    <w:p w:rsidR="008512CE" w:rsidRPr="00CC1743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CC1743" w:rsidTr="00CE2301">
        <w:tc>
          <w:tcPr>
            <w:tcW w:w="229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F0DF6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CC1743" w:rsidTr="00CE2301">
        <w:tc>
          <w:tcPr>
            <w:tcW w:w="229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E2301" w:rsidRPr="00CC1743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CC1743" w:rsidTr="00CE2301">
        <w:trPr>
          <w:trHeight w:hRule="exact" w:val="286"/>
        </w:trPr>
        <w:tc>
          <w:tcPr>
            <w:tcW w:w="229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F42" w:rsidRPr="00CC1743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13E31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CC1743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</w:p>
    <w:p w:rsidR="00DA213C" w:rsidRPr="00CC1743" w:rsidRDefault="00AC2E58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Пограничного</w:t>
      </w:r>
      <w:r w:rsidR="00E66B3A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4F4558"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0D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  <w:r w:rsidR="00CF0DF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</w:p>
    <w:p w:rsidR="00DA213C" w:rsidRPr="00CC1743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</w:t>
      </w:r>
      <w:r w:rsidR="00AC2E58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подпись)                                                               </w:t>
      </w:r>
      <w:r w:rsidR="006E05F7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</w:t>
      </w:r>
      <w:r w:rsidR="00AC2E58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(инициалы, фамилия)</w:t>
      </w:r>
    </w:p>
    <w:p w:rsidR="004F4558" w:rsidRPr="00CC1743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A47442" w:rsidRPr="00CC1743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A47442" w:rsidRPr="00CC1743" w:rsidTr="00645048">
        <w:trPr>
          <w:trHeight w:val="732"/>
        </w:trPr>
        <w:tc>
          <w:tcPr>
            <w:tcW w:w="9039" w:type="dxa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45048" w:rsidRPr="00645048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Приложение № </w:t>
            </w:r>
            <w:r w:rsidR="001B77F2">
              <w:rPr>
                <w:sz w:val="24"/>
                <w:szCs w:val="24"/>
                <w:lang w:eastAsia="ru-RU"/>
              </w:rPr>
              <w:t>2</w:t>
            </w:r>
          </w:p>
          <w:p w:rsidR="00B9653D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 xml:space="preserve">УТВЕРЖДЕН </w:t>
            </w:r>
            <w:r w:rsidRPr="00645048">
              <w:rPr>
                <w:sz w:val="24"/>
                <w:szCs w:val="24"/>
                <w:lang w:eastAsia="ru-RU"/>
              </w:rPr>
              <w:br/>
            </w:r>
            <w:r w:rsidR="00313E31">
              <w:rPr>
                <w:sz w:val="24"/>
                <w:szCs w:val="24"/>
                <w:lang w:eastAsia="ru-RU"/>
              </w:rPr>
              <w:t>решением территориальной избирате</w:t>
            </w:r>
            <w:r w:rsidR="00B9653D">
              <w:rPr>
                <w:sz w:val="24"/>
                <w:szCs w:val="24"/>
                <w:lang w:eastAsia="ru-RU"/>
              </w:rPr>
              <w:t>л</w:t>
            </w:r>
            <w:r w:rsidR="00313E31">
              <w:rPr>
                <w:sz w:val="24"/>
                <w:szCs w:val="24"/>
                <w:lang w:eastAsia="ru-RU"/>
              </w:rPr>
              <w:t xml:space="preserve">ьной </w:t>
            </w:r>
          </w:p>
          <w:p w:rsidR="00645048" w:rsidRPr="00645048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 xml:space="preserve">комиссии </w:t>
            </w:r>
            <w:r w:rsidR="00AC19F3">
              <w:rPr>
                <w:sz w:val="24"/>
                <w:szCs w:val="24"/>
                <w:lang w:eastAsia="ru-RU"/>
              </w:rPr>
              <w:t>Пограничного</w:t>
            </w:r>
            <w:r w:rsidR="007E5E6C">
              <w:rPr>
                <w:sz w:val="24"/>
                <w:szCs w:val="24"/>
                <w:lang w:eastAsia="ru-RU"/>
              </w:rPr>
              <w:t xml:space="preserve"> </w:t>
            </w:r>
            <w:r w:rsidR="00E66B3A">
              <w:rPr>
                <w:sz w:val="24"/>
                <w:szCs w:val="24"/>
                <w:lang w:eastAsia="ru-RU"/>
              </w:rPr>
              <w:t xml:space="preserve">района </w:t>
            </w:r>
          </w:p>
          <w:p w:rsidR="00645048" w:rsidRPr="00937F54" w:rsidRDefault="00937F54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lang w:eastAsia="ru-RU"/>
              </w:rPr>
            </w:pPr>
            <w:r w:rsidRPr="00937F54">
              <w:t>от 30 июня 2025 года № 145/529</w:t>
            </w:r>
            <w:r w:rsidR="00645048" w:rsidRPr="00937F54">
              <w:rPr>
                <w:lang w:eastAsia="ru-RU"/>
              </w:rPr>
              <w:t xml:space="preserve"> </w:t>
            </w:r>
          </w:p>
          <w:p w:rsidR="00A47442" w:rsidRPr="00CC1743" w:rsidRDefault="007E5E6C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CC1743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E66B3A" w:rsidRPr="00E66B3A" w:rsidRDefault="00E66B3A" w:rsidP="00E66B3A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_Hlk172454567"/>
      <w:r w:rsidRPr="00E66B3A">
        <w:rPr>
          <w:rFonts w:ascii="Times New Roman" w:hAnsi="Times New Roman"/>
          <w:b/>
          <w:sz w:val="28"/>
          <w:szCs w:val="28"/>
        </w:rPr>
        <w:t xml:space="preserve">Выборы депутатов Думы </w:t>
      </w:r>
      <w:r w:rsidR="00AC19F3">
        <w:rPr>
          <w:rFonts w:ascii="Times New Roman" w:hAnsi="Times New Roman"/>
          <w:b/>
          <w:sz w:val="28"/>
          <w:szCs w:val="28"/>
        </w:rPr>
        <w:t>Пограничного муниципального округа</w:t>
      </w:r>
      <w:r w:rsidRPr="00E66B3A">
        <w:rPr>
          <w:rFonts w:ascii="Times New Roman" w:hAnsi="Times New Roman"/>
          <w:b/>
          <w:sz w:val="28"/>
          <w:szCs w:val="28"/>
        </w:rPr>
        <w:t xml:space="preserve"> </w:t>
      </w:r>
    </w:p>
    <w:p w:rsidR="00E66B3A" w:rsidRDefault="00E66B3A" w:rsidP="00E66B3A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E66B3A" w:rsidRPr="00E66B3A" w:rsidRDefault="00E66B3A" w:rsidP="00E66B3A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66B3A">
        <w:rPr>
          <w:rFonts w:ascii="Times New Roman" w:hAnsi="Times New Roman"/>
          <w:b/>
          <w:bCs/>
          <w:iCs/>
          <w:sz w:val="28"/>
          <w:szCs w:val="28"/>
          <w:lang w:eastAsia="ru-RU"/>
        </w:rPr>
        <w:t>14 сентября 2025 года</w:t>
      </w:r>
    </w:p>
    <w:bookmarkEnd w:id="9"/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</w:t>
      </w:r>
      <w:r w:rsidR="00B9653D">
        <w:rPr>
          <w:rFonts w:ascii="Times New Roman" w:hAnsi="Times New Roman"/>
          <w:b/>
          <w:sz w:val="28"/>
          <w:szCs w:val="20"/>
          <w:lang w:eastAsia="ru-RU"/>
        </w:rPr>
        <w:t>/ избирательным объединением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/субъектом общественного контроля</w:t>
      </w:r>
      <w:r w:rsidR="00B9653D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(фамилия, имя, отчество </w:t>
      </w:r>
      <w:r w:rsidR="00075BB9">
        <w:rPr>
          <w:rFonts w:ascii="Times New Roman" w:hAnsi="Times New Roman"/>
          <w:i/>
          <w:sz w:val="20"/>
          <w:szCs w:val="20"/>
          <w:lang w:eastAsia="ru-RU"/>
        </w:rPr>
        <w:t xml:space="preserve">зарегистрированного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кандидата</w:t>
      </w:r>
      <w:r w:rsidR="00B9653D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B9653D">
        <w:rPr>
          <w:rFonts w:ascii="Times New Roman" w:hAnsi="Times New Roman"/>
          <w:i/>
          <w:sz w:val="20"/>
          <w:szCs w:val="20"/>
          <w:lang w:eastAsia="ru-RU"/>
        </w:rPr>
        <w:t xml:space="preserve">избирательного объединения,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1E568C" w:rsidRPr="00CC1743" w:rsidTr="006835C3">
        <w:tc>
          <w:tcPr>
            <w:tcW w:w="221" w:type="pct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1E568C" w:rsidRPr="00CC1743" w:rsidRDefault="007E5E6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E5E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1E568C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CC1743" w:rsidTr="006835C3">
        <w:tc>
          <w:tcPr>
            <w:tcW w:w="221" w:type="pct"/>
            <w:vAlign w:val="center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1E568C" w:rsidRPr="00CC1743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CC1743" w:rsidTr="006835C3">
        <w:trPr>
          <w:trHeight w:hRule="exact" w:val="253"/>
        </w:trPr>
        <w:tc>
          <w:tcPr>
            <w:tcW w:w="221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E5E6C" w:rsidRPr="00CC1743" w:rsidRDefault="00A47442" w:rsidP="007E5E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7E5E6C" w:rsidRPr="00CC1743">
        <w:rPr>
          <w:rFonts w:ascii="Times New Roman" w:hAnsi="Times New Roman"/>
          <w:sz w:val="24"/>
          <w:szCs w:val="24"/>
          <w:lang w:eastAsia="ru-RU"/>
        </w:rPr>
        <w:t xml:space="preserve">частью </w:t>
      </w:r>
      <w:r w:rsidR="007E5E6C">
        <w:rPr>
          <w:rFonts w:ascii="Times New Roman" w:hAnsi="Times New Roman"/>
          <w:sz w:val="24"/>
          <w:szCs w:val="24"/>
          <w:lang w:eastAsia="ru-RU"/>
        </w:rPr>
        <w:t>7</w:t>
      </w:r>
      <w:r w:rsidR="007E5E6C" w:rsidRPr="00CC1743">
        <w:rPr>
          <w:rFonts w:ascii="Times New Roman" w:hAnsi="Times New Roman"/>
          <w:sz w:val="24"/>
          <w:szCs w:val="24"/>
          <w:lang w:eastAsia="ru-RU"/>
        </w:rPr>
        <w:t xml:space="preserve"> статьи 33 </w:t>
      </w:r>
      <w:r w:rsidR="007E5E6C">
        <w:rPr>
          <w:rFonts w:ascii="Times New Roman" w:hAnsi="Times New Roman"/>
          <w:sz w:val="24"/>
          <w:szCs w:val="24"/>
          <w:lang w:eastAsia="ru-RU"/>
        </w:rPr>
        <w:t>Избирательного кодекса Приморского края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7442" w:rsidRPr="00CC1743" w:rsidRDefault="00BB19CA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533D31" w:rsidRPr="00454568" w:rsidRDefault="00533D31" w:rsidP="00A47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533D31" w:rsidRPr="00340D57" w:rsidRDefault="00533D31" w:rsidP="00A47442"/>
              </w:txbxContent>
            </v:textbox>
          </v:shape>
        </w:pict>
      </w:r>
      <w:r w:rsidR="00A47442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7E5E6C" w:rsidRPr="005C5993" w:rsidRDefault="007E5E6C" w:rsidP="007E5E6C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5C5993">
        <w:rPr>
          <w:rFonts w:ascii="Times New Roman" w:hAnsi="Times New Roman"/>
          <w:sz w:val="18"/>
          <w:szCs w:val="18"/>
          <w:lang w:eastAsia="ru-RU"/>
        </w:rPr>
        <w:t>(</w:t>
      </w:r>
      <w:r w:rsidRPr="005C5993">
        <w:rPr>
          <w:rFonts w:ascii="Times New Roman" w:hAnsi="Times New Roman"/>
          <w:i/>
          <w:sz w:val="18"/>
          <w:szCs w:val="18"/>
          <w:lang w:eastAsia="ru-RU"/>
        </w:rPr>
        <w:t>ФИО,</w:t>
      </w:r>
      <w:r w:rsidR="00640770" w:rsidRPr="005C599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5C5993">
        <w:rPr>
          <w:rFonts w:ascii="Times New Roman" w:hAnsi="Times New Roman"/>
          <w:i/>
          <w:sz w:val="18"/>
          <w:szCs w:val="18"/>
          <w:lang w:eastAsia="ru-RU"/>
        </w:rPr>
        <w:t>подпись кандидата/уполномоченного лица</w:t>
      </w:r>
      <w:r w:rsidR="00640770" w:rsidRPr="005C599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5C5993">
        <w:rPr>
          <w:rFonts w:ascii="Times New Roman" w:hAnsi="Times New Roman"/>
          <w:i/>
          <w:sz w:val="18"/>
          <w:szCs w:val="18"/>
          <w:lang w:eastAsia="ru-RU"/>
        </w:rPr>
        <w:t>избирательного</w:t>
      </w:r>
    </w:p>
    <w:p w:rsidR="007E5E6C" w:rsidRPr="005C5993" w:rsidRDefault="007E5E6C" w:rsidP="007E5E6C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5C5993">
        <w:rPr>
          <w:rFonts w:ascii="Times New Roman" w:hAnsi="Times New Roman"/>
          <w:i/>
          <w:sz w:val="18"/>
          <w:szCs w:val="18"/>
          <w:lang w:eastAsia="ru-RU"/>
        </w:rPr>
        <w:t>объединения, выдвинувшего зарегистрированного кандидата</w:t>
      </w:r>
    </w:p>
    <w:p w:rsidR="007E5E6C" w:rsidRPr="005C5993" w:rsidRDefault="007E5E6C" w:rsidP="007E5E6C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18"/>
          <w:szCs w:val="18"/>
          <w:lang w:eastAsia="ru-RU"/>
        </w:rPr>
      </w:pPr>
      <w:r w:rsidRPr="005C5993">
        <w:rPr>
          <w:rFonts w:ascii="Times New Roman" w:hAnsi="Times New Roman"/>
          <w:i/>
          <w:sz w:val="18"/>
          <w:szCs w:val="18"/>
          <w:lang w:eastAsia="ru-RU"/>
        </w:rPr>
        <w:t>/уполномоченного лица</w:t>
      </w:r>
      <w:r w:rsidR="00640770" w:rsidRPr="005C5993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5C5993">
        <w:rPr>
          <w:rFonts w:ascii="Times New Roman" w:hAnsi="Times New Roman"/>
          <w:i/>
          <w:sz w:val="18"/>
          <w:szCs w:val="18"/>
          <w:lang w:eastAsia="ru-RU"/>
        </w:rPr>
        <w:t xml:space="preserve">субъекта общественного контроля, дата) </w:t>
      </w:r>
    </w:p>
    <w:p w:rsidR="004B4117" w:rsidRPr="004B4117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A47442" w:rsidRPr="00FB10FC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:rsidR="00A47442" w:rsidRPr="00FB10FC" w:rsidRDefault="00A47442" w:rsidP="00FB10FC">
      <w:pPr>
        <w:pStyle w:val="ac"/>
        <w:ind w:firstLine="0"/>
      </w:pPr>
      <w:r w:rsidRPr="00FB10FC">
        <w:t xml:space="preserve">** Контактный телефон указывается по желанию. </w:t>
      </w:r>
    </w:p>
    <w:p w:rsidR="00A47442" w:rsidRPr="00FB10FC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зарегистрированным кандидатом.</w:t>
      </w:r>
    </w:p>
    <w:p w:rsidR="00A47442" w:rsidRPr="00CC1743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47442" w:rsidRPr="00CC1743" w:rsidTr="001B77F2">
        <w:trPr>
          <w:trHeight w:val="1122"/>
        </w:trPr>
        <w:tc>
          <w:tcPr>
            <w:tcW w:w="8613" w:type="dxa"/>
            <w:vAlign w:val="center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1B77F2" w:rsidRDefault="007E5E6C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B77F2" w:rsidRPr="00B965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D706D" w:rsidRPr="00B9653D" w:rsidRDefault="007E5E6C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B9653D" w:rsidRPr="00B9653D" w:rsidRDefault="00B9653D" w:rsidP="00B965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территориальной избирательной </w:t>
            </w:r>
          </w:p>
          <w:p w:rsidR="00B9653D" w:rsidRPr="00B9653D" w:rsidRDefault="00B9653D" w:rsidP="00B965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  <w:r w:rsidR="005D5649">
              <w:rPr>
                <w:rFonts w:ascii="Times New Roman" w:hAnsi="Times New Roman"/>
                <w:sz w:val="24"/>
                <w:szCs w:val="24"/>
                <w:lang w:eastAsia="ru-RU"/>
              </w:rPr>
              <w:t>Пограничного</w:t>
            </w:r>
            <w:r w:rsidR="00E66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9653D" w:rsidRPr="00937F54" w:rsidRDefault="00937F54" w:rsidP="00B96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hAnsi="Times New Roman"/>
                <w:lang w:eastAsia="ru-RU"/>
              </w:rPr>
            </w:pPr>
            <w:r w:rsidRPr="00937F54">
              <w:rPr>
                <w:rFonts w:ascii="Times New Roman" w:hAnsi="Times New Roman"/>
              </w:rPr>
              <w:t>от 30 июня 2025 года № 145/529</w:t>
            </w:r>
          </w:p>
          <w:p w:rsidR="00B9653D" w:rsidRPr="00CC1743" w:rsidRDefault="007E5E6C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E66B3A" w:rsidRPr="00E66B3A" w:rsidRDefault="00B9653D" w:rsidP="00E66B3A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6B3A" w:rsidRPr="00E66B3A">
        <w:rPr>
          <w:rFonts w:ascii="Times New Roman" w:hAnsi="Times New Roman"/>
          <w:b/>
          <w:sz w:val="28"/>
          <w:szCs w:val="28"/>
        </w:rPr>
        <w:t xml:space="preserve">Выборы депутатов Думы </w:t>
      </w:r>
      <w:r w:rsidR="005D5649">
        <w:rPr>
          <w:rFonts w:ascii="Times New Roman" w:hAnsi="Times New Roman"/>
          <w:b/>
          <w:sz w:val="28"/>
          <w:szCs w:val="28"/>
        </w:rPr>
        <w:t>Пограничного</w:t>
      </w:r>
      <w:r w:rsidR="00E66B3A" w:rsidRPr="00E66B3A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:rsidR="00E66B3A" w:rsidRDefault="00E66B3A" w:rsidP="00E66B3A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E66B3A" w:rsidRPr="00E66B3A" w:rsidRDefault="00E66B3A" w:rsidP="00E66B3A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66B3A">
        <w:rPr>
          <w:rFonts w:ascii="Times New Roman" w:hAnsi="Times New Roman"/>
          <w:b/>
          <w:bCs/>
          <w:iCs/>
          <w:sz w:val="28"/>
          <w:szCs w:val="28"/>
          <w:lang w:eastAsia="ru-RU"/>
        </w:rPr>
        <w:t>14 сентября 2025 года</w:t>
      </w:r>
    </w:p>
    <w:p w:rsidR="00E66B3A" w:rsidRPr="00E66B3A" w:rsidRDefault="00E66B3A" w:rsidP="00E66B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66B3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A47442" w:rsidRPr="00CC1743" w:rsidRDefault="00A47442" w:rsidP="00E66B3A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B9653D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</w:t>
      </w:r>
      <w:r w:rsidR="00075BB9">
        <w:rPr>
          <w:rFonts w:ascii="Times New Roman" w:hAnsi="Times New Roman"/>
          <w:i/>
          <w:sz w:val="20"/>
          <w:szCs w:val="20"/>
          <w:lang w:eastAsia="ru-RU"/>
        </w:rPr>
        <w:t xml:space="preserve"> зарегистрированного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кандидата</w:t>
      </w:r>
      <w:r w:rsidR="00B9653D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</w:t>
      </w:r>
      <w:r w:rsidR="00B9653D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объединения,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26718" w:rsidRPr="00CC1743" w:rsidTr="006835C3">
        <w:tc>
          <w:tcPr>
            <w:tcW w:w="228" w:type="pct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626718" w:rsidRPr="00CC1743" w:rsidRDefault="007E5E6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E5E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CC1743" w:rsidTr="006835C3">
        <w:tc>
          <w:tcPr>
            <w:tcW w:w="228" w:type="pct"/>
            <w:vAlign w:val="center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626718" w:rsidRPr="00CC1743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CC1743" w:rsidTr="006835C3">
        <w:trPr>
          <w:trHeight w:hRule="exact" w:val="253"/>
        </w:trPr>
        <w:tc>
          <w:tcPr>
            <w:tcW w:w="228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70FE" w:rsidRPr="00CC1743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9"/>
      <w:headerReference w:type="first" r:id="rId10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CA" w:rsidRDefault="00BB19CA" w:rsidP="00E90DBB">
      <w:pPr>
        <w:spacing w:after="0" w:line="240" w:lineRule="auto"/>
      </w:pPr>
      <w:r>
        <w:separator/>
      </w:r>
    </w:p>
  </w:endnote>
  <w:endnote w:type="continuationSeparator" w:id="0">
    <w:p w:rsidR="00BB19CA" w:rsidRDefault="00BB19CA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CA" w:rsidRDefault="00BB19CA" w:rsidP="00E90DBB">
      <w:pPr>
        <w:spacing w:after="0" w:line="240" w:lineRule="auto"/>
      </w:pPr>
      <w:r>
        <w:separator/>
      </w:r>
    </w:p>
  </w:footnote>
  <w:footnote w:type="continuationSeparator" w:id="0">
    <w:p w:rsidR="00BB19CA" w:rsidRDefault="00BB19CA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1080"/>
    </w:sdtPr>
    <w:sdtEndPr>
      <w:rPr>
        <w:sz w:val="28"/>
        <w:szCs w:val="28"/>
      </w:rPr>
    </w:sdtEndPr>
    <w:sdtContent>
      <w:p w:rsidR="00533D31" w:rsidRDefault="00EB2983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533D31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A924BB">
          <w:rPr>
            <w:rFonts w:ascii="Times New Roman" w:hAnsi="Times New Roman"/>
            <w:noProof/>
            <w:sz w:val="24"/>
            <w:szCs w:val="28"/>
          </w:rPr>
          <w:t>5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31" w:rsidRDefault="00533D31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31" w:rsidRDefault="00533D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A25"/>
    <w:multiLevelType w:val="hybridMultilevel"/>
    <w:tmpl w:val="136689DE"/>
    <w:lvl w:ilvl="0" w:tplc="D5FCC03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D3F1E"/>
    <w:multiLevelType w:val="multilevel"/>
    <w:tmpl w:val="F3580A7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7">
    <w:nsid w:val="457F65AE"/>
    <w:multiLevelType w:val="hybridMultilevel"/>
    <w:tmpl w:val="E7D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9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5E97"/>
    <w:rsid w:val="00057DCC"/>
    <w:rsid w:val="00062442"/>
    <w:rsid w:val="00063030"/>
    <w:rsid w:val="000669E5"/>
    <w:rsid w:val="00070ABA"/>
    <w:rsid w:val="00071F75"/>
    <w:rsid w:val="00073836"/>
    <w:rsid w:val="00073E97"/>
    <w:rsid w:val="00074546"/>
    <w:rsid w:val="00075BB9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4D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38D5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34E2"/>
    <w:rsid w:val="000F4AC6"/>
    <w:rsid w:val="000F5BB4"/>
    <w:rsid w:val="000F5E0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0A36"/>
    <w:rsid w:val="001514A2"/>
    <w:rsid w:val="00151710"/>
    <w:rsid w:val="001531C9"/>
    <w:rsid w:val="001543F9"/>
    <w:rsid w:val="00154CA1"/>
    <w:rsid w:val="001557A5"/>
    <w:rsid w:val="00155B73"/>
    <w:rsid w:val="00156617"/>
    <w:rsid w:val="00156757"/>
    <w:rsid w:val="00156C68"/>
    <w:rsid w:val="001579C1"/>
    <w:rsid w:val="0016075C"/>
    <w:rsid w:val="001615C4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10D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6FFF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252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036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05770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55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06A3"/>
    <w:rsid w:val="00252A2C"/>
    <w:rsid w:val="00253C28"/>
    <w:rsid w:val="00254184"/>
    <w:rsid w:val="00254E7F"/>
    <w:rsid w:val="00255ED1"/>
    <w:rsid w:val="0025691F"/>
    <w:rsid w:val="002569B7"/>
    <w:rsid w:val="00257ADD"/>
    <w:rsid w:val="00257C24"/>
    <w:rsid w:val="00261774"/>
    <w:rsid w:val="00261A69"/>
    <w:rsid w:val="00262708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77EED"/>
    <w:rsid w:val="00280296"/>
    <w:rsid w:val="00280872"/>
    <w:rsid w:val="002810EC"/>
    <w:rsid w:val="002812A0"/>
    <w:rsid w:val="00282992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57A0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B25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31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39D0"/>
    <w:rsid w:val="00335329"/>
    <w:rsid w:val="003353A8"/>
    <w:rsid w:val="003359CC"/>
    <w:rsid w:val="003369AA"/>
    <w:rsid w:val="00337BB1"/>
    <w:rsid w:val="00337EAB"/>
    <w:rsid w:val="00340B3B"/>
    <w:rsid w:val="00340D57"/>
    <w:rsid w:val="0034141E"/>
    <w:rsid w:val="00345108"/>
    <w:rsid w:val="003455F9"/>
    <w:rsid w:val="00345AB2"/>
    <w:rsid w:val="003472DD"/>
    <w:rsid w:val="00350454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24A2"/>
    <w:rsid w:val="003C4BB9"/>
    <w:rsid w:val="003C63EC"/>
    <w:rsid w:val="003C7B8C"/>
    <w:rsid w:val="003D13DF"/>
    <w:rsid w:val="003D18C0"/>
    <w:rsid w:val="003D18C9"/>
    <w:rsid w:val="003D18DC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5E6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A7A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67453"/>
    <w:rsid w:val="0047109C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0F1"/>
    <w:rsid w:val="004C2CB0"/>
    <w:rsid w:val="004C3D20"/>
    <w:rsid w:val="004C52A6"/>
    <w:rsid w:val="004C7FD6"/>
    <w:rsid w:val="004D0651"/>
    <w:rsid w:val="004D13A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4558"/>
    <w:rsid w:val="004F6F15"/>
    <w:rsid w:val="004F77FE"/>
    <w:rsid w:val="0050006C"/>
    <w:rsid w:val="00500AE7"/>
    <w:rsid w:val="0050168C"/>
    <w:rsid w:val="00504638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2666C"/>
    <w:rsid w:val="00531152"/>
    <w:rsid w:val="00531619"/>
    <w:rsid w:val="005318EE"/>
    <w:rsid w:val="00533D31"/>
    <w:rsid w:val="005351AD"/>
    <w:rsid w:val="00535E52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0929"/>
    <w:rsid w:val="00562E99"/>
    <w:rsid w:val="00563848"/>
    <w:rsid w:val="00563964"/>
    <w:rsid w:val="00564289"/>
    <w:rsid w:val="00564905"/>
    <w:rsid w:val="00564EB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329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5993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649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4A9E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26F42"/>
    <w:rsid w:val="006301F0"/>
    <w:rsid w:val="0063048A"/>
    <w:rsid w:val="00630B5D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0770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6505A"/>
    <w:rsid w:val="00671BD6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3439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4E0"/>
    <w:rsid w:val="00743BCD"/>
    <w:rsid w:val="00751E89"/>
    <w:rsid w:val="00753D33"/>
    <w:rsid w:val="007550B0"/>
    <w:rsid w:val="00755A9A"/>
    <w:rsid w:val="0075678C"/>
    <w:rsid w:val="00760579"/>
    <w:rsid w:val="00761C4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4710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00E3"/>
    <w:rsid w:val="00793184"/>
    <w:rsid w:val="007945DA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6CC"/>
    <w:rsid w:val="007B27D1"/>
    <w:rsid w:val="007B4EE5"/>
    <w:rsid w:val="007B6B67"/>
    <w:rsid w:val="007B782E"/>
    <w:rsid w:val="007C5A21"/>
    <w:rsid w:val="007C5EAE"/>
    <w:rsid w:val="007C61BB"/>
    <w:rsid w:val="007C6E85"/>
    <w:rsid w:val="007C6FBF"/>
    <w:rsid w:val="007D001A"/>
    <w:rsid w:val="007D017A"/>
    <w:rsid w:val="007D22F4"/>
    <w:rsid w:val="007D284F"/>
    <w:rsid w:val="007D3B29"/>
    <w:rsid w:val="007D409D"/>
    <w:rsid w:val="007D5EFD"/>
    <w:rsid w:val="007D706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5E6C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4CF5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BF9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6DFE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74B"/>
    <w:rsid w:val="00875AF4"/>
    <w:rsid w:val="00877332"/>
    <w:rsid w:val="008830EC"/>
    <w:rsid w:val="008832B6"/>
    <w:rsid w:val="00883808"/>
    <w:rsid w:val="0088433B"/>
    <w:rsid w:val="00885662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26E82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37F54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089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30F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0DAF"/>
    <w:rsid w:val="00A04F09"/>
    <w:rsid w:val="00A077D7"/>
    <w:rsid w:val="00A07E59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47797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0B86"/>
    <w:rsid w:val="00A82D93"/>
    <w:rsid w:val="00A8410B"/>
    <w:rsid w:val="00A8416C"/>
    <w:rsid w:val="00A84F52"/>
    <w:rsid w:val="00A902DE"/>
    <w:rsid w:val="00A91D6B"/>
    <w:rsid w:val="00A91E2E"/>
    <w:rsid w:val="00A92099"/>
    <w:rsid w:val="00A924BB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19F3"/>
    <w:rsid w:val="00AC2BAA"/>
    <w:rsid w:val="00AC2E58"/>
    <w:rsid w:val="00AD2019"/>
    <w:rsid w:val="00AD242D"/>
    <w:rsid w:val="00AD2B00"/>
    <w:rsid w:val="00AD3FC0"/>
    <w:rsid w:val="00AD4062"/>
    <w:rsid w:val="00AD5179"/>
    <w:rsid w:val="00AE0753"/>
    <w:rsid w:val="00AE0CF3"/>
    <w:rsid w:val="00AE0D6D"/>
    <w:rsid w:val="00AE102A"/>
    <w:rsid w:val="00AE34B2"/>
    <w:rsid w:val="00AE3F7A"/>
    <w:rsid w:val="00AE7B4C"/>
    <w:rsid w:val="00AE7C86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9653D"/>
    <w:rsid w:val="00BA3587"/>
    <w:rsid w:val="00BA4730"/>
    <w:rsid w:val="00BA66EA"/>
    <w:rsid w:val="00BB0FD5"/>
    <w:rsid w:val="00BB19CA"/>
    <w:rsid w:val="00BB1F39"/>
    <w:rsid w:val="00BB2604"/>
    <w:rsid w:val="00BB2891"/>
    <w:rsid w:val="00BB2BB2"/>
    <w:rsid w:val="00BB3439"/>
    <w:rsid w:val="00BB48B7"/>
    <w:rsid w:val="00BB496C"/>
    <w:rsid w:val="00BB643E"/>
    <w:rsid w:val="00BB6A00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C3E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4E0E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3932"/>
    <w:rsid w:val="00C5455C"/>
    <w:rsid w:val="00C548AC"/>
    <w:rsid w:val="00C55219"/>
    <w:rsid w:val="00C574E0"/>
    <w:rsid w:val="00C57BFD"/>
    <w:rsid w:val="00C638F8"/>
    <w:rsid w:val="00C64AE4"/>
    <w:rsid w:val="00C666BB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2253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0DF6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2FF5"/>
    <w:rsid w:val="00D037DD"/>
    <w:rsid w:val="00D0380A"/>
    <w:rsid w:val="00D04F97"/>
    <w:rsid w:val="00D06891"/>
    <w:rsid w:val="00D10C3C"/>
    <w:rsid w:val="00D12568"/>
    <w:rsid w:val="00D13E97"/>
    <w:rsid w:val="00D147E7"/>
    <w:rsid w:val="00D14E4F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446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2FAC"/>
    <w:rsid w:val="00DC47A8"/>
    <w:rsid w:val="00DC4975"/>
    <w:rsid w:val="00DD0D48"/>
    <w:rsid w:val="00DD19F0"/>
    <w:rsid w:val="00DD3B11"/>
    <w:rsid w:val="00DD52FC"/>
    <w:rsid w:val="00DD69FD"/>
    <w:rsid w:val="00DD773A"/>
    <w:rsid w:val="00DE02A9"/>
    <w:rsid w:val="00DE1387"/>
    <w:rsid w:val="00DE26F8"/>
    <w:rsid w:val="00DE342A"/>
    <w:rsid w:val="00DE4BC4"/>
    <w:rsid w:val="00DE65E4"/>
    <w:rsid w:val="00DE71F6"/>
    <w:rsid w:val="00DE7CEE"/>
    <w:rsid w:val="00DF09C8"/>
    <w:rsid w:val="00DF1502"/>
    <w:rsid w:val="00DF1606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4C6F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C6D"/>
    <w:rsid w:val="00E30D1F"/>
    <w:rsid w:val="00E30ECD"/>
    <w:rsid w:val="00E3115C"/>
    <w:rsid w:val="00E31ADD"/>
    <w:rsid w:val="00E320E1"/>
    <w:rsid w:val="00E338A2"/>
    <w:rsid w:val="00E33B37"/>
    <w:rsid w:val="00E3647B"/>
    <w:rsid w:val="00E37748"/>
    <w:rsid w:val="00E403D3"/>
    <w:rsid w:val="00E40572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5A54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B3A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10EC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3EAF"/>
    <w:rsid w:val="00EA4AD9"/>
    <w:rsid w:val="00EA5F17"/>
    <w:rsid w:val="00EA6213"/>
    <w:rsid w:val="00EA7061"/>
    <w:rsid w:val="00EA74B0"/>
    <w:rsid w:val="00EA7DF5"/>
    <w:rsid w:val="00EB1BE1"/>
    <w:rsid w:val="00EB2983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A0"/>
    <w:rsid w:val="00EF1B8C"/>
    <w:rsid w:val="00EF222D"/>
    <w:rsid w:val="00EF27FF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3C0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47CC3"/>
    <w:rsid w:val="00F47D1D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86548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577F"/>
    <w:rsid w:val="00FE65A6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4B69E77-EE3A-4F5E-B853-93ADECE5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3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ed">
    <w:name w:val="ed"/>
    <w:basedOn w:val="a0"/>
    <w:rsid w:val="007C6FBF"/>
  </w:style>
  <w:style w:type="character" w:customStyle="1" w:styleId="grame">
    <w:name w:val="grame"/>
    <w:basedOn w:val="a0"/>
    <w:rsid w:val="0066505A"/>
  </w:style>
  <w:style w:type="paragraph" w:customStyle="1" w:styleId="-14">
    <w:name w:val="Т-14"/>
    <w:aliases w:val="5,текст14,Текст14-1,Текст 14-1,Т-1,Стиль12-1,текст14-1"/>
    <w:basedOn w:val="a"/>
    <w:rsid w:val="0034141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EB24-CDC0-45C8-8E8B-549FC392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314-1</cp:lastModifiedBy>
  <cp:revision>43</cp:revision>
  <cp:lastPrinted>2024-06-26T09:28:00Z</cp:lastPrinted>
  <dcterms:created xsi:type="dcterms:W3CDTF">2024-07-29T00:53:00Z</dcterms:created>
  <dcterms:modified xsi:type="dcterms:W3CDTF">2025-07-02T22:58:00Z</dcterms:modified>
</cp:coreProperties>
</file>